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500D4" w14:textId="5FE350FF" w:rsidR="00C75158" w:rsidRDefault="00C75158" w:rsidP="00192C58">
      <w:pPr>
        <w:spacing w:after="0" w:line="240" w:lineRule="auto"/>
        <w:jc w:val="center"/>
        <w:rPr>
          <w:sz w:val="52"/>
          <w:szCs w:val="52"/>
        </w:rPr>
      </w:pPr>
      <w:r>
        <w:rPr>
          <w:sz w:val="52"/>
          <w:szCs w:val="52"/>
        </w:rPr>
        <w:t>Inclusive Academy Dance School</w:t>
      </w:r>
    </w:p>
    <w:p w14:paraId="77851360" w14:textId="0DAF909E" w:rsidR="00FE1E02" w:rsidRDefault="00DD33D2" w:rsidP="00192C58">
      <w:pPr>
        <w:spacing w:after="0" w:line="240" w:lineRule="auto"/>
        <w:jc w:val="center"/>
        <w:rPr>
          <w:sz w:val="52"/>
          <w:szCs w:val="52"/>
        </w:rPr>
      </w:pPr>
      <w:r>
        <w:rPr>
          <w:sz w:val="52"/>
          <w:szCs w:val="52"/>
        </w:rPr>
        <w:t>General</w:t>
      </w:r>
      <w:r w:rsidR="008D4A6F" w:rsidRPr="008D4A6F">
        <w:rPr>
          <w:sz w:val="52"/>
          <w:szCs w:val="52"/>
        </w:rPr>
        <w:t xml:space="preserve"> Risk Assessment</w:t>
      </w:r>
      <w:r>
        <w:rPr>
          <w:sz w:val="52"/>
          <w:szCs w:val="52"/>
        </w:rPr>
        <w:t xml:space="preserve"> (including venue, fire, and Covid-19)</w:t>
      </w:r>
    </w:p>
    <w:p w14:paraId="618BE5F4" w14:textId="090BC8D3" w:rsidR="00B35E83" w:rsidRDefault="00F25D7B" w:rsidP="00192C58">
      <w:pPr>
        <w:spacing w:after="0" w:line="240" w:lineRule="auto"/>
        <w:jc w:val="center"/>
      </w:pPr>
      <w:r>
        <w:t>i</w:t>
      </w:r>
      <w:r w:rsidR="00C75158">
        <w:t>mplementing protective measures in our dance settings</w:t>
      </w:r>
    </w:p>
    <w:p w14:paraId="74147FD0" w14:textId="51784360" w:rsidR="00C75158" w:rsidRDefault="00C75158" w:rsidP="00192C58">
      <w:pPr>
        <w:spacing w:after="0" w:line="240" w:lineRule="auto"/>
        <w:jc w:val="center"/>
      </w:pPr>
    </w:p>
    <w:tbl>
      <w:tblPr>
        <w:tblStyle w:val="TableGrid"/>
        <w:tblW w:w="0" w:type="auto"/>
        <w:tblLook w:val="04A0" w:firstRow="1" w:lastRow="0" w:firstColumn="1" w:lastColumn="0" w:noHBand="0" w:noVBand="1"/>
      </w:tblPr>
      <w:tblGrid>
        <w:gridCol w:w="6958"/>
        <w:gridCol w:w="6958"/>
      </w:tblGrid>
      <w:tr w:rsidR="00C75158" w14:paraId="307A24D1" w14:textId="77777777" w:rsidTr="001246DF">
        <w:trPr>
          <w:trHeight w:val="738"/>
        </w:trPr>
        <w:tc>
          <w:tcPr>
            <w:tcW w:w="6958" w:type="dxa"/>
            <w:vAlign w:val="center"/>
          </w:tcPr>
          <w:p w14:paraId="3989E8D4" w14:textId="0112C68D" w:rsidR="00C75158" w:rsidRPr="002E497C" w:rsidRDefault="00C75158" w:rsidP="00192C58">
            <w:pPr>
              <w:rPr>
                <w:b/>
                <w:bCs/>
              </w:rPr>
            </w:pPr>
            <w:r w:rsidRPr="002E497C">
              <w:rPr>
                <w:b/>
                <w:bCs/>
              </w:rPr>
              <w:t xml:space="preserve">Name of school: </w:t>
            </w:r>
          </w:p>
        </w:tc>
        <w:tc>
          <w:tcPr>
            <w:tcW w:w="6958" w:type="dxa"/>
            <w:vAlign w:val="center"/>
          </w:tcPr>
          <w:p w14:paraId="7AB5EE0B" w14:textId="2EA71D7B" w:rsidR="00C75158" w:rsidRDefault="00C75158" w:rsidP="00192C58">
            <w:r>
              <w:t>Inclusive Academy Dance School</w:t>
            </w:r>
          </w:p>
        </w:tc>
      </w:tr>
      <w:tr w:rsidR="00C75158" w14:paraId="28757BB3" w14:textId="77777777" w:rsidTr="001246DF">
        <w:trPr>
          <w:trHeight w:val="810"/>
        </w:trPr>
        <w:tc>
          <w:tcPr>
            <w:tcW w:w="6958" w:type="dxa"/>
            <w:vAlign w:val="center"/>
          </w:tcPr>
          <w:p w14:paraId="58E3337A" w14:textId="6EB6DFEA" w:rsidR="00C75158" w:rsidRPr="002E497C" w:rsidRDefault="00C75158" w:rsidP="00192C58">
            <w:pPr>
              <w:rPr>
                <w:b/>
                <w:bCs/>
              </w:rPr>
            </w:pPr>
            <w:r w:rsidRPr="002E497C">
              <w:rPr>
                <w:b/>
                <w:bCs/>
              </w:rPr>
              <w:t xml:space="preserve">Name of principal/owner: </w:t>
            </w:r>
          </w:p>
        </w:tc>
        <w:tc>
          <w:tcPr>
            <w:tcW w:w="6958" w:type="dxa"/>
            <w:vAlign w:val="center"/>
          </w:tcPr>
          <w:p w14:paraId="1F3AA916" w14:textId="64D1D70F" w:rsidR="00C75158" w:rsidRDefault="00C75158" w:rsidP="00192C58">
            <w:r>
              <w:t>Ellie Mae Andrews</w:t>
            </w:r>
          </w:p>
        </w:tc>
      </w:tr>
      <w:tr w:rsidR="00C75158" w14:paraId="444710CD" w14:textId="77777777" w:rsidTr="001246DF">
        <w:trPr>
          <w:trHeight w:val="882"/>
        </w:trPr>
        <w:tc>
          <w:tcPr>
            <w:tcW w:w="6958" w:type="dxa"/>
            <w:vAlign w:val="center"/>
          </w:tcPr>
          <w:p w14:paraId="3E17392D" w14:textId="452B3D39" w:rsidR="00C75158" w:rsidRPr="002E497C" w:rsidRDefault="00C75158" w:rsidP="00192C58">
            <w:pPr>
              <w:rPr>
                <w:b/>
                <w:bCs/>
              </w:rPr>
            </w:pPr>
            <w:r w:rsidRPr="002E497C">
              <w:rPr>
                <w:b/>
                <w:bCs/>
              </w:rPr>
              <w:t xml:space="preserve">Town where lessons take place: </w:t>
            </w:r>
          </w:p>
        </w:tc>
        <w:tc>
          <w:tcPr>
            <w:tcW w:w="6958" w:type="dxa"/>
            <w:vAlign w:val="center"/>
          </w:tcPr>
          <w:p w14:paraId="1BF94133" w14:textId="58D61923" w:rsidR="00C75158" w:rsidRDefault="00C75158" w:rsidP="00192C58">
            <w:r>
              <w:t xml:space="preserve">Stevenage </w:t>
            </w:r>
          </w:p>
        </w:tc>
      </w:tr>
      <w:tr w:rsidR="00C75158" w14:paraId="5E6407D8" w14:textId="77777777" w:rsidTr="001246DF">
        <w:trPr>
          <w:trHeight w:val="1538"/>
        </w:trPr>
        <w:tc>
          <w:tcPr>
            <w:tcW w:w="6958" w:type="dxa"/>
            <w:vAlign w:val="center"/>
          </w:tcPr>
          <w:p w14:paraId="755C690D" w14:textId="6039FD94" w:rsidR="00C75158" w:rsidRPr="002E497C" w:rsidRDefault="00C75158" w:rsidP="00192C58">
            <w:pPr>
              <w:rPr>
                <w:b/>
                <w:bCs/>
              </w:rPr>
            </w:pPr>
            <w:r w:rsidRPr="002E497C">
              <w:rPr>
                <w:b/>
                <w:bCs/>
              </w:rPr>
              <w:t xml:space="preserve">Disciplines offered: </w:t>
            </w:r>
          </w:p>
        </w:tc>
        <w:tc>
          <w:tcPr>
            <w:tcW w:w="6958" w:type="dxa"/>
            <w:vAlign w:val="center"/>
          </w:tcPr>
          <w:p w14:paraId="5DDF891C" w14:textId="77777777" w:rsidR="006B1078" w:rsidRDefault="001246DF" w:rsidP="00192C58">
            <w:r>
              <w:t xml:space="preserve">Butterfly creatives </w:t>
            </w:r>
          </w:p>
          <w:p w14:paraId="4BC1B6E6" w14:textId="77777777" w:rsidR="001246DF" w:rsidRDefault="001246DF" w:rsidP="00192C58">
            <w:r>
              <w:t xml:space="preserve">Butterfly collective </w:t>
            </w:r>
          </w:p>
          <w:p w14:paraId="75371D18" w14:textId="4FD972E8" w:rsidR="001246DF" w:rsidRDefault="001246DF" w:rsidP="00192C58">
            <w:r>
              <w:t>121 lessons</w:t>
            </w:r>
          </w:p>
        </w:tc>
      </w:tr>
      <w:tr w:rsidR="00C75158" w14:paraId="60AFA889" w14:textId="77777777" w:rsidTr="001246DF">
        <w:trPr>
          <w:trHeight w:val="864"/>
        </w:trPr>
        <w:tc>
          <w:tcPr>
            <w:tcW w:w="6958" w:type="dxa"/>
            <w:vAlign w:val="center"/>
          </w:tcPr>
          <w:p w14:paraId="3E8DD97D" w14:textId="48516579" w:rsidR="00C75158" w:rsidRPr="002E497C" w:rsidRDefault="00C75158" w:rsidP="00192C58">
            <w:pPr>
              <w:rPr>
                <w:b/>
                <w:bCs/>
              </w:rPr>
            </w:pPr>
            <w:r w:rsidRPr="002E497C">
              <w:rPr>
                <w:b/>
                <w:bCs/>
              </w:rPr>
              <w:t xml:space="preserve">Start date: </w:t>
            </w:r>
          </w:p>
        </w:tc>
        <w:tc>
          <w:tcPr>
            <w:tcW w:w="6958" w:type="dxa"/>
            <w:vAlign w:val="center"/>
          </w:tcPr>
          <w:p w14:paraId="62DD5917" w14:textId="3B56F9CC" w:rsidR="00C75158" w:rsidRDefault="00C75158" w:rsidP="00192C58">
            <w:r>
              <w:t>26</w:t>
            </w:r>
            <w:r w:rsidRPr="00C75158">
              <w:rPr>
                <w:vertAlign w:val="superscript"/>
              </w:rPr>
              <w:t>th</w:t>
            </w:r>
            <w:r>
              <w:t xml:space="preserve"> February 2022</w:t>
            </w:r>
          </w:p>
        </w:tc>
      </w:tr>
      <w:tr w:rsidR="00C75158" w14:paraId="3D51598A" w14:textId="77777777" w:rsidTr="001246DF">
        <w:trPr>
          <w:trHeight w:val="848"/>
        </w:trPr>
        <w:tc>
          <w:tcPr>
            <w:tcW w:w="6958" w:type="dxa"/>
            <w:vAlign w:val="center"/>
          </w:tcPr>
          <w:p w14:paraId="2FC28789" w14:textId="45DD1A73" w:rsidR="00C75158" w:rsidRPr="002E497C" w:rsidRDefault="00C75158" w:rsidP="00192C58">
            <w:pPr>
              <w:rPr>
                <w:b/>
                <w:bCs/>
              </w:rPr>
            </w:pPr>
            <w:r w:rsidRPr="002E497C">
              <w:rPr>
                <w:b/>
                <w:bCs/>
              </w:rPr>
              <w:t xml:space="preserve">Ages attending: </w:t>
            </w:r>
          </w:p>
        </w:tc>
        <w:tc>
          <w:tcPr>
            <w:tcW w:w="6958" w:type="dxa"/>
            <w:vAlign w:val="center"/>
          </w:tcPr>
          <w:p w14:paraId="54D65395" w14:textId="03607C44" w:rsidR="00C75158" w:rsidRDefault="002E497C" w:rsidP="00192C58">
            <w:r>
              <w:t>3+</w:t>
            </w:r>
          </w:p>
        </w:tc>
      </w:tr>
    </w:tbl>
    <w:p w14:paraId="0DBD9A9C" w14:textId="278BFE1E" w:rsidR="00C75158" w:rsidRDefault="00C75158" w:rsidP="00192C58">
      <w:pPr>
        <w:spacing w:after="0" w:line="240" w:lineRule="auto"/>
      </w:pPr>
    </w:p>
    <w:p w14:paraId="5E437C29" w14:textId="46C0D905" w:rsidR="00192C58" w:rsidRDefault="002E497C" w:rsidP="00192C58">
      <w:pPr>
        <w:spacing w:after="0" w:line="240" w:lineRule="auto"/>
        <w:rPr>
          <w:rFonts w:cstheme="minorHAnsi"/>
        </w:rPr>
      </w:pPr>
      <w:r>
        <w:t xml:space="preserve">Risk assessment generated on </w:t>
      </w:r>
      <w:r w:rsidR="00575EED">
        <w:t>Saturday 26</w:t>
      </w:r>
      <w:r w:rsidR="00575EED" w:rsidRPr="00575EED">
        <w:rPr>
          <w:vertAlign w:val="superscript"/>
        </w:rPr>
        <w:t>th</w:t>
      </w:r>
      <w:r w:rsidR="00575EED">
        <w:t xml:space="preserve"> April 2025 by </w:t>
      </w:r>
      <w:r>
        <w:rPr>
          <w:rFonts w:cstheme="minorHAnsi"/>
        </w:rPr>
        <w:t>Ellie Mae Andrews</w:t>
      </w:r>
      <w:r w:rsidR="00575EED">
        <w:rPr>
          <w:rFonts w:cstheme="minorHAnsi"/>
        </w:rPr>
        <w:t xml:space="preserve"> for use at the venue Larwood School</w:t>
      </w:r>
      <w:r w:rsidR="00057EB0">
        <w:rPr>
          <w:rFonts w:cstheme="minorHAnsi"/>
        </w:rPr>
        <w:t xml:space="preserve"> and </w:t>
      </w:r>
      <w:r w:rsidR="00410A87">
        <w:rPr>
          <w:rFonts w:cstheme="minorHAnsi"/>
        </w:rPr>
        <w:t xml:space="preserve">edited to include </w:t>
      </w:r>
      <w:r w:rsidR="00057EB0">
        <w:rPr>
          <w:rFonts w:cstheme="minorHAnsi"/>
        </w:rPr>
        <w:t xml:space="preserve">Fairlands Valley Park </w:t>
      </w:r>
      <w:r w:rsidR="00410A87">
        <w:rPr>
          <w:rFonts w:cstheme="minorHAnsi"/>
        </w:rPr>
        <w:t>studio on Thursday 2</w:t>
      </w:r>
      <w:r w:rsidR="00410A87" w:rsidRPr="00410A87">
        <w:rPr>
          <w:rFonts w:cstheme="minorHAnsi"/>
          <w:vertAlign w:val="superscript"/>
        </w:rPr>
        <w:t>nd</w:t>
      </w:r>
      <w:r w:rsidR="00410A87">
        <w:rPr>
          <w:rFonts w:cstheme="minorHAnsi"/>
        </w:rPr>
        <w:t xml:space="preserve"> April 2026</w:t>
      </w:r>
      <w:r>
        <w:rPr>
          <w:rFonts w:cstheme="minorHAnsi"/>
        </w:rPr>
        <w:t xml:space="preserve">. </w:t>
      </w:r>
    </w:p>
    <w:p w14:paraId="0C8F0663" w14:textId="57CD2DE9" w:rsidR="00057EB0" w:rsidRPr="00057EB0" w:rsidRDefault="00057EB0" w:rsidP="00192C58">
      <w:pPr>
        <w:spacing w:after="0" w:line="240" w:lineRule="auto"/>
        <w:rPr>
          <w:rFonts w:cstheme="minorHAnsi"/>
          <w:color w:val="00B0F0"/>
        </w:rPr>
      </w:pPr>
      <w:r w:rsidRPr="00057EB0">
        <w:rPr>
          <w:rFonts w:cstheme="minorHAnsi"/>
          <w:color w:val="00B0F0"/>
        </w:rPr>
        <w:t>Larwood Specific.</w:t>
      </w:r>
    </w:p>
    <w:p w14:paraId="257CA4A5" w14:textId="49C1B78D" w:rsidR="001246DF" w:rsidRPr="00057EB0" w:rsidRDefault="00057EB0" w:rsidP="00057EB0">
      <w:pPr>
        <w:spacing w:after="0" w:line="240" w:lineRule="auto"/>
        <w:rPr>
          <w:rFonts w:cstheme="minorHAnsi"/>
          <w:color w:val="00B050"/>
        </w:rPr>
      </w:pPr>
      <w:r w:rsidRPr="00057EB0">
        <w:rPr>
          <w:rFonts w:cstheme="minorHAnsi"/>
          <w:color w:val="00B050"/>
        </w:rPr>
        <w:t xml:space="preserve">Fairlands Specific. </w:t>
      </w:r>
    </w:p>
    <w:p w14:paraId="71F503A5" w14:textId="7E4483AE" w:rsidR="003143F2" w:rsidRPr="00192C58" w:rsidRDefault="00192C58" w:rsidP="00192C58">
      <w:pPr>
        <w:spacing w:after="0" w:line="240" w:lineRule="auto"/>
        <w:jc w:val="center"/>
        <w:rPr>
          <w:rFonts w:cstheme="minorHAnsi"/>
          <w:b/>
          <w:bCs/>
          <w:sz w:val="40"/>
          <w:szCs w:val="40"/>
        </w:rPr>
      </w:pPr>
      <w:r w:rsidRPr="00192C58">
        <w:rPr>
          <w:rFonts w:cstheme="minorHAnsi"/>
          <w:b/>
          <w:bCs/>
          <w:sz w:val="40"/>
          <w:szCs w:val="40"/>
        </w:rPr>
        <w:lastRenderedPageBreak/>
        <w:t>Statement of general policy and arrangements for Inclusive Academy Dance School</w:t>
      </w:r>
    </w:p>
    <w:p w14:paraId="276A1343" w14:textId="2B71B454" w:rsidR="003143F2" w:rsidRDefault="003143F2" w:rsidP="00192C58">
      <w:pPr>
        <w:spacing w:after="0" w:line="240" w:lineRule="auto"/>
        <w:rPr>
          <w:rFonts w:cstheme="minorHAnsi"/>
        </w:rPr>
      </w:pPr>
    </w:p>
    <w:p w14:paraId="441FBCD4" w14:textId="40D8DDA2" w:rsidR="003143F2" w:rsidRDefault="00192C58" w:rsidP="00192C58">
      <w:pPr>
        <w:spacing w:after="0" w:line="240" w:lineRule="auto"/>
        <w:rPr>
          <w:rFonts w:cstheme="minorHAnsi"/>
        </w:rPr>
      </w:pPr>
      <w:r>
        <w:rPr>
          <w:rFonts w:cstheme="minorHAnsi"/>
        </w:rPr>
        <w:t xml:space="preserve">We actively maintain and promote good health and safety procedures and will: </w:t>
      </w:r>
    </w:p>
    <w:p w14:paraId="5ABB7767" w14:textId="219E0361" w:rsidR="00192C58" w:rsidRDefault="00192C58" w:rsidP="00192C58">
      <w:pPr>
        <w:pStyle w:val="ListParagraph"/>
        <w:numPr>
          <w:ilvl w:val="0"/>
          <w:numId w:val="1"/>
        </w:numPr>
        <w:spacing w:after="0" w:line="240" w:lineRule="auto"/>
        <w:rPr>
          <w:rFonts w:cstheme="minorHAnsi"/>
        </w:rPr>
      </w:pPr>
      <w:r>
        <w:rPr>
          <w:rFonts w:cstheme="minorHAnsi"/>
        </w:rPr>
        <w:t xml:space="preserve">Maintain safe and healthy work conditions, </w:t>
      </w:r>
    </w:p>
    <w:p w14:paraId="45F467F2" w14:textId="5FC9B5A8" w:rsidR="00192C58" w:rsidRDefault="00192C58" w:rsidP="00192C58">
      <w:pPr>
        <w:pStyle w:val="ListParagraph"/>
        <w:numPr>
          <w:ilvl w:val="0"/>
          <w:numId w:val="1"/>
        </w:numPr>
        <w:spacing w:after="0" w:line="240" w:lineRule="auto"/>
        <w:rPr>
          <w:rFonts w:cstheme="minorHAnsi"/>
        </w:rPr>
      </w:pPr>
      <w:r>
        <w:rPr>
          <w:rFonts w:cstheme="minorHAnsi"/>
        </w:rPr>
        <w:t xml:space="preserve">Provide adequate control of the health and safety risks at our school, </w:t>
      </w:r>
    </w:p>
    <w:p w14:paraId="584AC64C" w14:textId="0470EAF5" w:rsidR="00192C58" w:rsidRDefault="00192C58" w:rsidP="00192C58">
      <w:pPr>
        <w:pStyle w:val="ListParagraph"/>
        <w:numPr>
          <w:ilvl w:val="0"/>
          <w:numId w:val="1"/>
        </w:numPr>
        <w:spacing w:after="0" w:line="240" w:lineRule="auto"/>
        <w:rPr>
          <w:rFonts w:cstheme="minorHAnsi"/>
        </w:rPr>
      </w:pPr>
      <w:r>
        <w:rPr>
          <w:rFonts w:cstheme="minorHAnsi"/>
        </w:rPr>
        <w:t>Be open to comments and suggestions from our employees/volunteers, participants, and parents</w:t>
      </w:r>
      <w:r w:rsidR="00575EED">
        <w:rPr>
          <w:rFonts w:cstheme="minorHAnsi"/>
        </w:rPr>
        <w:t>/carers</w:t>
      </w:r>
      <w:r>
        <w:rPr>
          <w:rFonts w:cstheme="minorHAnsi"/>
        </w:rPr>
        <w:t xml:space="preserve"> on matters relating to health and safety, </w:t>
      </w:r>
    </w:p>
    <w:p w14:paraId="525522A0" w14:textId="0DC91977" w:rsidR="00192C58" w:rsidRDefault="00192C58" w:rsidP="00192C58">
      <w:pPr>
        <w:pStyle w:val="ListParagraph"/>
        <w:numPr>
          <w:ilvl w:val="0"/>
          <w:numId w:val="1"/>
        </w:numPr>
        <w:spacing w:after="0" w:line="240" w:lineRule="auto"/>
        <w:rPr>
          <w:rFonts w:cstheme="minorHAnsi"/>
        </w:rPr>
      </w:pPr>
      <w:r>
        <w:rPr>
          <w:rFonts w:cstheme="minorHAnsi"/>
        </w:rPr>
        <w:t>Provide information, instruction, and supervision for</w:t>
      </w:r>
      <w:r w:rsidR="00421AEF">
        <w:rPr>
          <w:rFonts w:cstheme="minorHAnsi"/>
        </w:rPr>
        <w:t xml:space="preserve"> employees/volunteers and participants, and make them aware of this risk assessment, </w:t>
      </w:r>
    </w:p>
    <w:p w14:paraId="01BCA828" w14:textId="77777777" w:rsidR="00421AEF" w:rsidRDefault="00421AEF" w:rsidP="00192C58">
      <w:pPr>
        <w:pStyle w:val="ListParagraph"/>
        <w:numPr>
          <w:ilvl w:val="0"/>
          <w:numId w:val="1"/>
        </w:numPr>
        <w:spacing w:after="0" w:line="240" w:lineRule="auto"/>
        <w:rPr>
          <w:rFonts w:cstheme="minorHAnsi"/>
        </w:rPr>
      </w:pPr>
      <w:r>
        <w:rPr>
          <w:rFonts w:cstheme="minorHAnsi"/>
        </w:rPr>
        <w:t xml:space="preserve">Ensure all employees/volunteers </w:t>
      </w:r>
      <w:proofErr w:type="gramStart"/>
      <w:r>
        <w:rPr>
          <w:rFonts w:cstheme="minorHAnsi"/>
        </w:rPr>
        <w:t>are capable of doing</w:t>
      </w:r>
      <w:proofErr w:type="gramEnd"/>
      <w:r>
        <w:rPr>
          <w:rFonts w:cstheme="minorHAnsi"/>
        </w:rPr>
        <w:t xml:space="preserve"> their tasks, hold any required qualifications, and that they receive adequate training, </w:t>
      </w:r>
    </w:p>
    <w:p w14:paraId="76E2959C" w14:textId="57CD8037" w:rsidR="00421AEF" w:rsidRDefault="00421AEF" w:rsidP="00192C58">
      <w:pPr>
        <w:pStyle w:val="ListParagraph"/>
        <w:numPr>
          <w:ilvl w:val="0"/>
          <w:numId w:val="1"/>
        </w:numPr>
        <w:spacing w:after="0" w:line="240" w:lineRule="auto"/>
        <w:rPr>
          <w:rFonts w:cstheme="minorHAnsi"/>
        </w:rPr>
      </w:pPr>
      <w:r>
        <w:rPr>
          <w:rFonts w:cstheme="minorHAnsi"/>
        </w:rPr>
        <w:t xml:space="preserve">Record any harm or injuries that occur in our accident book and make changes where required to avoid similar incidents in the future, </w:t>
      </w:r>
    </w:p>
    <w:p w14:paraId="38F2DB22" w14:textId="5D285560" w:rsidR="00421AEF" w:rsidRDefault="00421AEF" w:rsidP="00192C58">
      <w:pPr>
        <w:pStyle w:val="ListParagraph"/>
        <w:numPr>
          <w:ilvl w:val="0"/>
          <w:numId w:val="1"/>
        </w:numPr>
        <w:spacing w:after="0" w:line="240" w:lineRule="auto"/>
        <w:rPr>
          <w:rFonts w:cstheme="minorHAnsi"/>
        </w:rPr>
      </w:pPr>
      <w:r>
        <w:rPr>
          <w:rFonts w:cstheme="minorHAnsi"/>
        </w:rPr>
        <w:t xml:space="preserve">Regularly review and update this risk assessment. </w:t>
      </w:r>
    </w:p>
    <w:p w14:paraId="6F602F52" w14:textId="6B1ADAEE" w:rsidR="00421AEF" w:rsidRDefault="00421AEF" w:rsidP="00421AEF">
      <w:pPr>
        <w:spacing w:after="0" w:line="240" w:lineRule="auto"/>
        <w:rPr>
          <w:rFonts w:cstheme="minorHAnsi"/>
        </w:rPr>
      </w:pPr>
    </w:p>
    <w:p w14:paraId="004DD600" w14:textId="60DBC220" w:rsidR="00421AEF" w:rsidRDefault="00421AEF" w:rsidP="00421AEF">
      <w:pPr>
        <w:spacing w:after="0" w:line="240" w:lineRule="auto"/>
        <w:rPr>
          <w:rFonts w:cstheme="minorHAnsi"/>
        </w:rPr>
      </w:pPr>
      <w:r>
        <w:rPr>
          <w:rFonts w:cstheme="minorHAnsi"/>
        </w:rPr>
        <w:t xml:space="preserve">Ellie Mae Andrews has overall responsibility for health and safety. </w:t>
      </w:r>
    </w:p>
    <w:p w14:paraId="69B33C9C" w14:textId="1C291799" w:rsidR="00421AEF" w:rsidRDefault="00421AEF" w:rsidP="00421AEF">
      <w:pPr>
        <w:spacing w:after="0" w:line="240" w:lineRule="auto"/>
        <w:rPr>
          <w:rFonts w:cstheme="minorHAnsi"/>
        </w:rPr>
      </w:pPr>
    </w:p>
    <w:p w14:paraId="6F7B03C6" w14:textId="55EAC398" w:rsidR="00421AEF" w:rsidRDefault="00421AEF" w:rsidP="00421AEF">
      <w:pPr>
        <w:spacing w:after="0" w:line="240" w:lineRule="auto"/>
        <w:rPr>
          <w:rFonts w:cstheme="minorHAnsi"/>
        </w:rPr>
      </w:pPr>
      <w:r>
        <w:rPr>
          <w:rFonts w:cstheme="minorHAnsi"/>
        </w:rPr>
        <w:t xml:space="preserve">A First Aid bag is located at the front of the hall </w:t>
      </w:r>
      <w:r w:rsidR="00575EED">
        <w:rPr>
          <w:rFonts w:cstheme="minorHAnsi"/>
        </w:rPr>
        <w:t>in Ellie’s bag</w:t>
      </w:r>
      <w:r>
        <w:rPr>
          <w:rFonts w:cstheme="minorHAnsi"/>
        </w:rPr>
        <w:t xml:space="preserve">. </w:t>
      </w:r>
    </w:p>
    <w:p w14:paraId="40293840" w14:textId="18F70A21" w:rsidR="00421AEF" w:rsidRDefault="00421AEF" w:rsidP="00421AEF">
      <w:pPr>
        <w:spacing w:after="0" w:line="240" w:lineRule="auto"/>
        <w:rPr>
          <w:rFonts w:cstheme="minorHAnsi"/>
        </w:rPr>
      </w:pPr>
      <w:r>
        <w:rPr>
          <w:rFonts w:cstheme="minorHAnsi"/>
        </w:rPr>
        <w:t>Our accident book is kept with the First Aid bag at the front of the hall</w:t>
      </w:r>
      <w:r w:rsidR="00575EED">
        <w:rPr>
          <w:rFonts w:cstheme="minorHAnsi"/>
        </w:rPr>
        <w:t xml:space="preserve"> in Ellie’s bag</w:t>
      </w:r>
      <w:r w:rsidR="00175E21">
        <w:rPr>
          <w:rFonts w:cstheme="minorHAnsi"/>
        </w:rPr>
        <w:t xml:space="preserve">. </w:t>
      </w:r>
    </w:p>
    <w:p w14:paraId="509D0148" w14:textId="324704E5" w:rsidR="00175E21" w:rsidRDefault="00175E21" w:rsidP="00421AEF">
      <w:pPr>
        <w:spacing w:after="0" w:line="240" w:lineRule="auto"/>
        <w:rPr>
          <w:rFonts w:cstheme="minorHAnsi"/>
        </w:rPr>
      </w:pPr>
    </w:p>
    <w:p w14:paraId="69938195" w14:textId="7F5FB5E1" w:rsidR="00175E21" w:rsidRDefault="00175E21" w:rsidP="00421AEF">
      <w:pPr>
        <w:spacing w:after="0" w:line="240" w:lineRule="auto"/>
        <w:rPr>
          <w:rFonts w:cstheme="minorHAnsi"/>
        </w:rPr>
      </w:pPr>
      <w:r>
        <w:rPr>
          <w:rFonts w:cstheme="minorHAnsi"/>
        </w:rPr>
        <w:t xml:space="preserve">In case of an emergency or serious injury, please contact the emergency services on 999 or 111. </w:t>
      </w:r>
    </w:p>
    <w:p w14:paraId="4A5F46C4" w14:textId="7BB6FB67" w:rsidR="00175E21" w:rsidRDefault="00175E21" w:rsidP="00175E21">
      <w:pPr>
        <w:spacing w:after="0" w:line="240" w:lineRule="auto"/>
        <w:rPr>
          <w:rFonts w:cstheme="minorHAnsi"/>
        </w:rPr>
      </w:pPr>
    </w:p>
    <w:p w14:paraId="442A9941" w14:textId="4F35F563" w:rsidR="00175E21" w:rsidRDefault="00175E21" w:rsidP="00175E21">
      <w:pPr>
        <w:spacing w:after="0" w:line="240" w:lineRule="auto"/>
        <w:rPr>
          <w:rFonts w:cstheme="minorHAnsi"/>
        </w:rPr>
      </w:pPr>
      <w:r>
        <w:rPr>
          <w:rFonts w:cstheme="minorHAnsi"/>
        </w:rPr>
        <w:t xml:space="preserve">Signed: E Andrews </w:t>
      </w:r>
    </w:p>
    <w:p w14:paraId="6413C0D6" w14:textId="35D7A750" w:rsidR="00175E21" w:rsidRDefault="00175E21" w:rsidP="00175E21">
      <w:pPr>
        <w:spacing w:after="0" w:line="240" w:lineRule="auto"/>
        <w:rPr>
          <w:rFonts w:cstheme="minorHAnsi"/>
        </w:rPr>
      </w:pPr>
    </w:p>
    <w:p w14:paraId="2D3A7C82" w14:textId="77777777" w:rsidR="006B1078" w:rsidRDefault="006B1078" w:rsidP="00175E21">
      <w:pPr>
        <w:spacing w:after="0" w:line="240" w:lineRule="auto"/>
        <w:rPr>
          <w:rFonts w:cstheme="minorHAnsi"/>
        </w:rPr>
      </w:pPr>
    </w:p>
    <w:p w14:paraId="1160F939" w14:textId="5045AB04" w:rsidR="00175E21" w:rsidRDefault="00175E21" w:rsidP="00175E21">
      <w:pPr>
        <w:spacing w:after="0" w:line="240" w:lineRule="auto"/>
        <w:rPr>
          <w:rFonts w:cstheme="minorHAnsi"/>
        </w:rPr>
      </w:pPr>
    </w:p>
    <w:p w14:paraId="1BBE91D8" w14:textId="78EDD9B1" w:rsidR="00175E21" w:rsidRDefault="00175E21" w:rsidP="00175E21">
      <w:pPr>
        <w:spacing w:after="0" w:line="240" w:lineRule="auto"/>
        <w:rPr>
          <w:rFonts w:cstheme="minorHAnsi"/>
        </w:rPr>
      </w:pPr>
    </w:p>
    <w:p w14:paraId="57C54D6A" w14:textId="4737CDEC" w:rsidR="00175E21" w:rsidRDefault="00175E21" w:rsidP="00175E21">
      <w:pPr>
        <w:spacing w:after="0" w:line="240" w:lineRule="auto"/>
        <w:rPr>
          <w:rFonts w:cstheme="minorHAnsi"/>
        </w:rPr>
      </w:pPr>
    </w:p>
    <w:p w14:paraId="42E3BE96" w14:textId="361350E4" w:rsidR="00175E21" w:rsidRDefault="00175E21" w:rsidP="00175E21">
      <w:pPr>
        <w:spacing w:after="0" w:line="240" w:lineRule="auto"/>
        <w:rPr>
          <w:rFonts w:cstheme="minorHAnsi"/>
        </w:rPr>
      </w:pPr>
    </w:p>
    <w:p w14:paraId="1E1310D9" w14:textId="5C7A1C63" w:rsidR="00175E21" w:rsidRDefault="00175E21" w:rsidP="00175E21">
      <w:pPr>
        <w:spacing w:after="0" w:line="240" w:lineRule="auto"/>
        <w:rPr>
          <w:rFonts w:cstheme="minorHAnsi"/>
        </w:rPr>
      </w:pPr>
    </w:p>
    <w:p w14:paraId="539FEDB6" w14:textId="396F409A" w:rsidR="00175E21" w:rsidRDefault="00175E21" w:rsidP="00175E21">
      <w:pPr>
        <w:spacing w:after="0" w:line="240" w:lineRule="auto"/>
        <w:rPr>
          <w:rFonts w:cstheme="minorHAnsi"/>
        </w:rPr>
      </w:pPr>
    </w:p>
    <w:p w14:paraId="7C0E137B" w14:textId="430E5716" w:rsidR="00175E21" w:rsidRDefault="00175E21" w:rsidP="00175E21">
      <w:pPr>
        <w:spacing w:after="0" w:line="240" w:lineRule="auto"/>
        <w:rPr>
          <w:rFonts w:cstheme="minorHAnsi"/>
        </w:rPr>
      </w:pPr>
    </w:p>
    <w:p w14:paraId="182FB525" w14:textId="79451139" w:rsidR="00175E21" w:rsidRDefault="00175E21" w:rsidP="00175E21">
      <w:pPr>
        <w:spacing w:after="0" w:line="240" w:lineRule="auto"/>
        <w:rPr>
          <w:rFonts w:cstheme="minorHAnsi"/>
        </w:rPr>
      </w:pPr>
    </w:p>
    <w:p w14:paraId="69B2AE2B" w14:textId="06D08835" w:rsidR="00175E21" w:rsidRDefault="00175E21" w:rsidP="00175E21">
      <w:pPr>
        <w:spacing w:after="0" w:line="240" w:lineRule="auto"/>
        <w:rPr>
          <w:rFonts w:cstheme="minorHAnsi"/>
        </w:rPr>
      </w:pPr>
    </w:p>
    <w:p w14:paraId="339DFCD4" w14:textId="4EF91AAB" w:rsidR="00175E21" w:rsidRDefault="00175E21" w:rsidP="00175E21">
      <w:pPr>
        <w:spacing w:after="0" w:line="240" w:lineRule="auto"/>
        <w:rPr>
          <w:rFonts w:cstheme="minorHAnsi"/>
        </w:rPr>
      </w:pPr>
    </w:p>
    <w:p w14:paraId="4581012A" w14:textId="06D91661" w:rsidR="00175E21" w:rsidRPr="00175E21" w:rsidRDefault="00175E21" w:rsidP="00175E21">
      <w:pPr>
        <w:spacing w:after="0" w:line="240" w:lineRule="auto"/>
        <w:jc w:val="center"/>
        <w:rPr>
          <w:rFonts w:cstheme="minorHAnsi"/>
          <w:b/>
          <w:bCs/>
          <w:sz w:val="40"/>
          <w:szCs w:val="40"/>
        </w:rPr>
      </w:pPr>
      <w:r w:rsidRPr="00175E21">
        <w:rPr>
          <w:rFonts w:cstheme="minorHAnsi"/>
          <w:b/>
          <w:bCs/>
          <w:sz w:val="40"/>
          <w:szCs w:val="40"/>
        </w:rPr>
        <w:lastRenderedPageBreak/>
        <w:t>Introduction</w:t>
      </w:r>
    </w:p>
    <w:p w14:paraId="58A37E14" w14:textId="1328B0CB" w:rsidR="00175E21" w:rsidRDefault="00175E21" w:rsidP="00175E21">
      <w:pPr>
        <w:spacing w:after="0" w:line="240" w:lineRule="auto"/>
        <w:rPr>
          <w:rFonts w:cstheme="minorHAnsi"/>
        </w:rPr>
      </w:pPr>
    </w:p>
    <w:p w14:paraId="1B130D6D" w14:textId="77777777" w:rsidR="00175E21" w:rsidRPr="003C5824" w:rsidRDefault="00175E21" w:rsidP="00175E21">
      <w:pPr>
        <w:spacing w:after="0" w:line="240" w:lineRule="auto"/>
        <w:rPr>
          <w:rFonts w:cstheme="minorHAnsi"/>
        </w:rPr>
      </w:pPr>
    </w:p>
    <w:p w14:paraId="2E6DEA40" w14:textId="2FCECA38" w:rsidR="00175E21" w:rsidRDefault="00175E21" w:rsidP="00175E21">
      <w:pPr>
        <w:spacing w:after="0" w:line="240" w:lineRule="auto"/>
        <w:rPr>
          <w:rFonts w:cstheme="minorHAnsi"/>
        </w:rPr>
      </w:pPr>
      <w:r>
        <w:rPr>
          <w:rFonts w:cstheme="minorHAnsi"/>
        </w:rPr>
        <w:t xml:space="preserve">A risk assessment is a careful examination of anything that may cause harm to you or others during our lessons. The aim is to prevent incidents, accidents, and illnesses. It is carried out by identifying risk and using appropriate control measures to minimise or eliminate the risk. </w:t>
      </w:r>
    </w:p>
    <w:p w14:paraId="2B30A4AE" w14:textId="042A74FE" w:rsidR="00175E21" w:rsidRDefault="00175E21" w:rsidP="00175E21">
      <w:pPr>
        <w:spacing w:after="0" w:line="240" w:lineRule="auto"/>
        <w:rPr>
          <w:rFonts w:cstheme="minorHAnsi"/>
        </w:rPr>
      </w:pPr>
    </w:p>
    <w:p w14:paraId="6BD6D637" w14:textId="42B613D7" w:rsidR="00175E21" w:rsidRDefault="00EB6B00" w:rsidP="00175E21">
      <w:pPr>
        <w:spacing w:after="0" w:line="240" w:lineRule="auto"/>
        <w:rPr>
          <w:rFonts w:cstheme="minorHAnsi"/>
        </w:rPr>
      </w:pPr>
      <w:r>
        <w:rPr>
          <w:rFonts w:cstheme="minorHAnsi"/>
        </w:rPr>
        <w:t>This risk assessment was undertaken based on information provided by Ellie Mae Andrews. It is the responsibility of Ellie Mae Andrews</w:t>
      </w:r>
      <w:r w:rsidR="00803F6C">
        <w:rPr>
          <w:rFonts w:cstheme="minorHAnsi"/>
        </w:rPr>
        <w:t xml:space="preserve"> to make sure that those carrying out the work are instructed and trained to do so using the control measures identified in this risk assessment. Ellie Mae Andrews will directly supervise those with the least experience until they are deemed to be competent to carry out the work unsupervised. </w:t>
      </w:r>
      <w:r w:rsidR="00836986">
        <w:rPr>
          <w:rFonts w:cstheme="minorHAnsi"/>
        </w:rPr>
        <w:t xml:space="preserve">Those carrying out the work must co-operate with Ellie Mae Andrews by following the instructions they have been given. </w:t>
      </w:r>
    </w:p>
    <w:p w14:paraId="0BA2D027" w14:textId="00181D39" w:rsidR="00836986" w:rsidRDefault="00836986" w:rsidP="00175E21">
      <w:pPr>
        <w:spacing w:after="0" w:line="240" w:lineRule="auto"/>
        <w:rPr>
          <w:rFonts w:cstheme="minorHAnsi"/>
        </w:rPr>
      </w:pPr>
    </w:p>
    <w:p w14:paraId="3825B7E6" w14:textId="17E588D0" w:rsidR="00836986" w:rsidRDefault="00836986" w:rsidP="00175E21">
      <w:pPr>
        <w:spacing w:after="0" w:line="240" w:lineRule="auto"/>
        <w:rPr>
          <w:rFonts w:cstheme="minorHAnsi"/>
        </w:rPr>
      </w:pPr>
      <w:r>
        <w:rPr>
          <w:rFonts w:cstheme="minorHAnsi"/>
        </w:rPr>
        <w:t>Any change resulting in the escalation of either the severity rating or probability rating of an identified hazard must be reported to Ellie Mae Andrews. The severity rating and probability rating definitions can be found</w:t>
      </w:r>
      <w:r w:rsidR="000C0534">
        <w:rPr>
          <w:rFonts w:cstheme="minorHAnsi"/>
        </w:rPr>
        <w:t xml:space="preserve"> on the next page</w:t>
      </w:r>
      <w:r>
        <w:rPr>
          <w:rFonts w:cstheme="minorHAnsi"/>
        </w:rPr>
        <w:t xml:space="preserve">. </w:t>
      </w:r>
    </w:p>
    <w:p w14:paraId="1DB76EAF" w14:textId="211DFF73" w:rsidR="00836986" w:rsidRDefault="00836986" w:rsidP="00175E21">
      <w:pPr>
        <w:spacing w:after="0" w:line="240" w:lineRule="auto"/>
        <w:rPr>
          <w:rFonts w:cstheme="minorHAnsi"/>
        </w:rPr>
      </w:pPr>
    </w:p>
    <w:p w14:paraId="16DDAA62" w14:textId="4841375E" w:rsidR="00836986" w:rsidRDefault="00836986" w:rsidP="00175E21">
      <w:pPr>
        <w:spacing w:after="0" w:line="240" w:lineRule="auto"/>
        <w:rPr>
          <w:rFonts w:cstheme="minorHAnsi"/>
        </w:rPr>
      </w:pPr>
      <w:r>
        <w:rPr>
          <w:rFonts w:cstheme="minorHAnsi"/>
        </w:rPr>
        <w:t xml:space="preserve">It is assumed that the risk assessment forms part of Inclusive Academy Dance School’s over-arching risk assessments, operating procedures, and preventative measures to minimise risk. It should not be viewed in isolation. </w:t>
      </w:r>
    </w:p>
    <w:p w14:paraId="08F5DBA1" w14:textId="5AF77818" w:rsidR="00836986" w:rsidRDefault="00836986" w:rsidP="00175E21">
      <w:pPr>
        <w:spacing w:after="0" w:line="240" w:lineRule="auto"/>
        <w:rPr>
          <w:rFonts w:cstheme="minorHAnsi"/>
        </w:rPr>
      </w:pPr>
    </w:p>
    <w:p w14:paraId="2E19D7E9" w14:textId="77777777" w:rsidR="000C0534" w:rsidRDefault="000C0534" w:rsidP="00836986">
      <w:pPr>
        <w:rPr>
          <w:rFonts w:ascii="Arial" w:hAnsi="Arial" w:cs="Arial"/>
          <w:b/>
          <w:snapToGrid w:val="0"/>
          <w:color w:val="000000"/>
          <w:szCs w:val="36"/>
        </w:rPr>
      </w:pPr>
    </w:p>
    <w:p w14:paraId="3DC515B1" w14:textId="77777777" w:rsidR="000C0534" w:rsidRDefault="000C0534" w:rsidP="00836986">
      <w:pPr>
        <w:rPr>
          <w:rFonts w:ascii="Arial" w:hAnsi="Arial" w:cs="Arial"/>
          <w:b/>
          <w:snapToGrid w:val="0"/>
          <w:color w:val="000000"/>
          <w:szCs w:val="36"/>
        </w:rPr>
      </w:pPr>
    </w:p>
    <w:p w14:paraId="790FF414" w14:textId="77777777" w:rsidR="000C0534" w:rsidRDefault="000C0534" w:rsidP="00836986">
      <w:pPr>
        <w:rPr>
          <w:rFonts w:ascii="Arial" w:hAnsi="Arial" w:cs="Arial"/>
          <w:b/>
          <w:snapToGrid w:val="0"/>
          <w:color w:val="000000"/>
          <w:szCs w:val="36"/>
        </w:rPr>
      </w:pPr>
    </w:p>
    <w:p w14:paraId="2F8D0EB0" w14:textId="77777777" w:rsidR="000C0534" w:rsidRDefault="000C0534" w:rsidP="00836986">
      <w:pPr>
        <w:rPr>
          <w:rFonts w:ascii="Arial" w:hAnsi="Arial" w:cs="Arial"/>
          <w:b/>
          <w:snapToGrid w:val="0"/>
          <w:color w:val="000000"/>
          <w:szCs w:val="36"/>
        </w:rPr>
      </w:pPr>
    </w:p>
    <w:p w14:paraId="349D667C" w14:textId="77777777" w:rsidR="000C0534" w:rsidRDefault="000C0534" w:rsidP="00836986">
      <w:pPr>
        <w:rPr>
          <w:rFonts w:ascii="Arial" w:hAnsi="Arial" w:cs="Arial"/>
          <w:b/>
          <w:snapToGrid w:val="0"/>
          <w:color w:val="000000"/>
          <w:szCs w:val="36"/>
        </w:rPr>
      </w:pPr>
    </w:p>
    <w:p w14:paraId="3D1EAA28" w14:textId="77777777" w:rsidR="000C0534" w:rsidRDefault="000C0534" w:rsidP="00836986">
      <w:pPr>
        <w:rPr>
          <w:rFonts w:ascii="Arial" w:hAnsi="Arial" w:cs="Arial"/>
          <w:b/>
          <w:snapToGrid w:val="0"/>
          <w:color w:val="000000"/>
          <w:szCs w:val="36"/>
        </w:rPr>
      </w:pPr>
    </w:p>
    <w:p w14:paraId="31939777" w14:textId="77777777" w:rsidR="000C0534" w:rsidRDefault="000C0534" w:rsidP="00836986">
      <w:pPr>
        <w:rPr>
          <w:rFonts w:ascii="Arial" w:hAnsi="Arial" w:cs="Arial"/>
          <w:b/>
          <w:snapToGrid w:val="0"/>
          <w:color w:val="000000"/>
          <w:szCs w:val="36"/>
        </w:rPr>
      </w:pPr>
    </w:p>
    <w:p w14:paraId="0BA912F6" w14:textId="77777777" w:rsidR="000C0534" w:rsidRDefault="000C0534" w:rsidP="00836986">
      <w:pPr>
        <w:rPr>
          <w:rFonts w:ascii="Arial" w:hAnsi="Arial" w:cs="Arial"/>
          <w:b/>
          <w:snapToGrid w:val="0"/>
          <w:color w:val="000000"/>
          <w:szCs w:val="36"/>
        </w:rPr>
      </w:pPr>
    </w:p>
    <w:p w14:paraId="407D97CB" w14:textId="77777777" w:rsidR="000C0534" w:rsidRDefault="000C0534" w:rsidP="00836986">
      <w:pPr>
        <w:rPr>
          <w:rFonts w:ascii="Arial" w:hAnsi="Arial" w:cs="Arial"/>
          <w:b/>
          <w:snapToGrid w:val="0"/>
          <w:color w:val="000000"/>
          <w:szCs w:val="36"/>
        </w:rPr>
      </w:pPr>
    </w:p>
    <w:p w14:paraId="6C7A51C7" w14:textId="77777777" w:rsidR="000C0534" w:rsidRDefault="000C0534" w:rsidP="00836986">
      <w:pPr>
        <w:rPr>
          <w:rFonts w:ascii="Arial" w:hAnsi="Arial" w:cs="Arial"/>
          <w:b/>
          <w:snapToGrid w:val="0"/>
          <w:color w:val="000000"/>
          <w:szCs w:val="36"/>
        </w:rPr>
      </w:pPr>
    </w:p>
    <w:p w14:paraId="08FB40FA" w14:textId="2D352FDF" w:rsidR="00836986" w:rsidRPr="000C0534" w:rsidRDefault="00836986" w:rsidP="00836986">
      <w:pPr>
        <w:rPr>
          <w:b/>
          <w:i/>
          <w:snapToGrid w:val="0"/>
          <w:color w:val="000000"/>
          <w:szCs w:val="36"/>
        </w:rPr>
      </w:pPr>
      <w:r w:rsidRPr="000C0534">
        <w:rPr>
          <w:rFonts w:ascii="Arial" w:hAnsi="Arial" w:cs="Arial"/>
          <w:b/>
          <w:snapToGrid w:val="0"/>
          <w:color w:val="000000"/>
          <w:szCs w:val="36"/>
        </w:rPr>
        <w:lastRenderedPageBreak/>
        <w:t>THE RISK EXPOSURE IS BASED UPON TWO FACTORS – SEVERITY</w:t>
      </w:r>
      <w:r w:rsidR="000C0534">
        <w:rPr>
          <w:rFonts w:ascii="Arial" w:hAnsi="Arial" w:cs="Arial"/>
          <w:b/>
          <w:snapToGrid w:val="0"/>
          <w:color w:val="000000"/>
          <w:szCs w:val="36"/>
        </w:rPr>
        <w:t xml:space="preserve"> </w:t>
      </w:r>
      <w:r w:rsidRPr="000C0534">
        <w:rPr>
          <w:rFonts w:ascii="Arial" w:hAnsi="Arial" w:cs="Arial"/>
          <w:b/>
          <w:snapToGrid w:val="0"/>
          <w:color w:val="000000"/>
          <w:szCs w:val="36"/>
        </w:rPr>
        <w:t>AND PROBABILITY/LIKELIHOOD.</w:t>
      </w:r>
    </w:p>
    <w:tbl>
      <w:tblPr>
        <w:tblW w:w="14008" w:type="dxa"/>
        <w:tblInd w:w="-5" w:type="dxa"/>
        <w:tblBorders>
          <w:top w:val="single" w:sz="4" w:space="0" w:color="999999"/>
          <w:left w:val="single" w:sz="4" w:space="0" w:color="999999"/>
          <w:bottom w:val="single" w:sz="4" w:space="0" w:color="999999"/>
          <w:right w:val="single" w:sz="4" w:space="0" w:color="999999"/>
          <w:insideH w:val="single" w:sz="4" w:space="0" w:color="auto"/>
          <w:insideV w:val="single" w:sz="4" w:space="0" w:color="auto"/>
        </w:tblBorders>
        <w:tblLook w:val="0000" w:firstRow="0" w:lastRow="0" w:firstColumn="0" w:lastColumn="0" w:noHBand="0" w:noVBand="0"/>
      </w:tblPr>
      <w:tblGrid>
        <w:gridCol w:w="1731"/>
        <w:gridCol w:w="361"/>
        <w:gridCol w:w="2586"/>
        <w:gridCol w:w="8544"/>
        <w:gridCol w:w="392"/>
        <w:gridCol w:w="394"/>
      </w:tblGrid>
      <w:tr w:rsidR="00836986" w:rsidRPr="000C0534" w14:paraId="61930DEC" w14:textId="77777777" w:rsidTr="000C0534">
        <w:trPr>
          <w:cantSplit/>
          <w:trHeight w:val="66"/>
        </w:trPr>
        <w:tc>
          <w:tcPr>
            <w:tcW w:w="1731" w:type="dxa"/>
            <w:tcBorders>
              <w:top w:val="single" w:sz="4" w:space="0" w:color="999999"/>
              <w:bottom w:val="single" w:sz="4" w:space="0" w:color="999999"/>
              <w:right w:val="single" w:sz="4" w:space="0" w:color="999999"/>
            </w:tcBorders>
            <w:shd w:val="clear" w:color="auto" w:fill="BDD6EE" w:themeFill="accent5" w:themeFillTint="66"/>
          </w:tcPr>
          <w:p w14:paraId="29F87B9B" w14:textId="43FDBB0A" w:rsidR="00836986" w:rsidRPr="000C0534" w:rsidRDefault="00836986" w:rsidP="000C0534">
            <w:pPr>
              <w:tabs>
                <w:tab w:val="left" w:pos="2127"/>
                <w:tab w:val="left" w:pos="2552"/>
                <w:tab w:val="left" w:pos="4395"/>
                <w:tab w:val="left" w:pos="9498"/>
                <w:tab w:val="left" w:pos="9923"/>
              </w:tabs>
              <w:spacing w:after="0" w:line="240" w:lineRule="auto"/>
              <w:ind w:left="357" w:hanging="357"/>
              <w:jc w:val="center"/>
              <w:rPr>
                <w:rFonts w:cstheme="minorHAnsi"/>
                <w:b/>
                <w:snapToGrid w:val="0"/>
                <w:color w:val="000000"/>
                <w:szCs w:val="48"/>
              </w:rPr>
            </w:pPr>
            <w:r w:rsidRPr="000C0534">
              <w:rPr>
                <w:rFonts w:cstheme="minorHAnsi"/>
                <w:b/>
                <w:snapToGrid w:val="0"/>
                <w:color w:val="000000"/>
                <w:szCs w:val="48"/>
              </w:rPr>
              <w:t>SEVERITY</w:t>
            </w:r>
          </w:p>
        </w:tc>
        <w:tc>
          <w:tcPr>
            <w:tcW w:w="361"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3CAAB96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11916" w:type="dxa"/>
            <w:gridSpan w:val="4"/>
            <w:tcBorders>
              <w:top w:val="single" w:sz="4" w:space="0" w:color="999999"/>
              <w:left w:val="single" w:sz="4" w:space="0" w:color="999999"/>
              <w:bottom w:val="single" w:sz="4" w:space="0" w:color="999999"/>
            </w:tcBorders>
            <w:shd w:val="clear" w:color="auto" w:fill="BDD6EE" w:themeFill="accent5" w:themeFillTint="66"/>
          </w:tcPr>
          <w:p w14:paraId="7C97AB49" w14:textId="77777777" w:rsidR="00836986" w:rsidRPr="000C0534" w:rsidRDefault="00836986" w:rsidP="000C0534">
            <w:pPr>
              <w:pStyle w:val="Heading2"/>
              <w:tabs>
                <w:tab w:val="left" w:pos="2127"/>
                <w:tab w:val="left" w:pos="2552"/>
                <w:tab w:val="left" w:pos="4395"/>
                <w:tab w:val="left" w:pos="9498"/>
                <w:tab w:val="left" w:pos="9923"/>
              </w:tabs>
              <w:ind w:left="357" w:hanging="357"/>
              <w:rPr>
                <w:rFonts w:asciiTheme="minorHAnsi" w:hAnsiTheme="minorHAnsi" w:cstheme="minorHAnsi"/>
                <w:bCs w:val="0"/>
                <w:i w:val="0"/>
                <w:iCs w:val="0"/>
                <w:caps/>
                <w:snapToGrid w:val="0"/>
                <w:color w:val="000000"/>
                <w:sz w:val="22"/>
                <w:szCs w:val="48"/>
              </w:rPr>
            </w:pPr>
            <w:r w:rsidRPr="000C0534">
              <w:rPr>
                <w:rFonts w:asciiTheme="minorHAnsi" w:hAnsiTheme="minorHAnsi" w:cstheme="minorHAnsi"/>
                <w:bCs w:val="0"/>
                <w:i w:val="0"/>
                <w:iCs w:val="0"/>
                <w:caps/>
                <w:snapToGrid w:val="0"/>
                <w:sz w:val="22"/>
                <w:szCs w:val="48"/>
              </w:rPr>
              <w:t>Worst credible outcome from the hazard</w:t>
            </w:r>
          </w:p>
        </w:tc>
      </w:tr>
      <w:tr w:rsidR="000C0534" w:rsidRPr="000C0534" w14:paraId="2BF71895" w14:textId="77777777" w:rsidTr="000C0534">
        <w:trPr>
          <w:trHeight w:val="281"/>
        </w:trPr>
        <w:tc>
          <w:tcPr>
            <w:tcW w:w="1731" w:type="dxa"/>
            <w:tcBorders>
              <w:top w:val="single" w:sz="4" w:space="0" w:color="999999"/>
              <w:bottom w:val="single" w:sz="4" w:space="0" w:color="999999"/>
              <w:right w:val="single" w:sz="4" w:space="0" w:color="999999"/>
            </w:tcBorders>
          </w:tcPr>
          <w:p w14:paraId="618A010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Major </w:t>
            </w:r>
          </w:p>
        </w:tc>
        <w:tc>
          <w:tcPr>
            <w:tcW w:w="361" w:type="dxa"/>
            <w:tcBorders>
              <w:top w:val="single" w:sz="4" w:space="0" w:color="999999"/>
              <w:left w:val="single" w:sz="4" w:space="0" w:color="999999"/>
              <w:bottom w:val="single" w:sz="4" w:space="0" w:color="999999"/>
              <w:right w:val="single" w:sz="4" w:space="0" w:color="999999"/>
            </w:tcBorders>
          </w:tcPr>
          <w:p w14:paraId="06576CA0"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62EEF73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Death</w:t>
            </w:r>
          </w:p>
        </w:tc>
        <w:tc>
          <w:tcPr>
            <w:tcW w:w="8544" w:type="dxa"/>
            <w:tcBorders>
              <w:top w:val="single" w:sz="4" w:space="0" w:color="999999"/>
              <w:left w:val="single" w:sz="4" w:space="0" w:color="999999"/>
              <w:bottom w:val="single" w:sz="4" w:space="0" w:color="999999"/>
              <w:right w:val="single" w:sz="4" w:space="0" w:color="999999"/>
            </w:tcBorders>
          </w:tcPr>
          <w:p w14:paraId="048FB31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proofErr w:type="gramStart"/>
            <w:r w:rsidRPr="000C0534">
              <w:rPr>
                <w:rFonts w:cstheme="minorHAnsi"/>
                <w:bCs/>
                <w:snapToGrid w:val="0"/>
                <w:color w:val="000000"/>
                <w:szCs w:val="48"/>
              </w:rPr>
              <w:t>e.g.</w:t>
            </w:r>
            <w:proofErr w:type="gramEnd"/>
            <w:r w:rsidRPr="000C0534">
              <w:rPr>
                <w:rFonts w:cstheme="minorHAnsi"/>
                <w:bCs/>
                <w:snapToGrid w:val="0"/>
                <w:color w:val="000000"/>
                <w:szCs w:val="48"/>
              </w:rPr>
              <w:t xml:space="preserve"> multiple or single death including fatal disease</w:t>
            </w:r>
          </w:p>
        </w:tc>
        <w:tc>
          <w:tcPr>
            <w:tcW w:w="392" w:type="dxa"/>
            <w:tcBorders>
              <w:top w:val="single" w:sz="4" w:space="0" w:color="999999"/>
              <w:left w:val="single" w:sz="4" w:space="0" w:color="999999"/>
              <w:bottom w:val="single" w:sz="4" w:space="0" w:color="999999"/>
              <w:right w:val="single" w:sz="4" w:space="0" w:color="999999"/>
            </w:tcBorders>
          </w:tcPr>
          <w:p w14:paraId="17D5F0E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0587208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5</w:t>
            </w:r>
          </w:p>
        </w:tc>
      </w:tr>
      <w:tr w:rsidR="000C0534" w:rsidRPr="000C0534" w14:paraId="6758B459" w14:textId="77777777" w:rsidTr="000C0534">
        <w:trPr>
          <w:trHeight w:val="281"/>
        </w:trPr>
        <w:tc>
          <w:tcPr>
            <w:tcW w:w="1731" w:type="dxa"/>
            <w:tcBorders>
              <w:top w:val="single" w:sz="4" w:space="0" w:color="999999"/>
              <w:bottom w:val="single" w:sz="4" w:space="0" w:color="999999"/>
              <w:right w:val="single" w:sz="4" w:space="0" w:color="999999"/>
            </w:tcBorders>
          </w:tcPr>
          <w:p w14:paraId="4176E18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High </w:t>
            </w:r>
          </w:p>
        </w:tc>
        <w:tc>
          <w:tcPr>
            <w:tcW w:w="361" w:type="dxa"/>
            <w:tcBorders>
              <w:top w:val="single" w:sz="4" w:space="0" w:color="999999"/>
              <w:left w:val="single" w:sz="4" w:space="0" w:color="999999"/>
              <w:bottom w:val="single" w:sz="4" w:space="0" w:color="999999"/>
              <w:right w:val="single" w:sz="4" w:space="0" w:color="999999"/>
            </w:tcBorders>
          </w:tcPr>
          <w:p w14:paraId="08B79466"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05C4CD0C"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Severe permanent injury</w:t>
            </w:r>
          </w:p>
        </w:tc>
        <w:tc>
          <w:tcPr>
            <w:tcW w:w="8544" w:type="dxa"/>
            <w:tcBorders>
              <w:top w:val="single" w:sz="4" w:space="0" w:color="999999"/>
              <w:left w:val="single" w:sz="4" w:space="0" w:color="999999"/>
              <w:bottom w:val="single" w:sz="4" w:space="0" w:color="999999"/>
              <w:right w:val="single" w:sz="4" w:space="0" w:color="999999"/>
            </w:tcBorders>
          </w:tcPr>
          <w:p w14:paraId="69FAFD7A"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paralysis, loss of limbs, blindness, chronic diseases</w:t>
            </w:r>
          </w:p>
        </w:tc>
        <w:tc>
          <w:tcPr>
            <w:tcW w:w="392" w:type="dxa"/>
            <w:tcBorders>
              <w:top w:val="single" w:sz="4" w:space="0" w:color="999999"/>
              <w:left w:val="single" w:sz="4" w:space="0" w:color="999999"/>
              <w:bottom w:val="single" w:sz="4" w:space="0" w:color="999999"/>
              <w:right w:val="single" w:sz="4" w:space="0" w:color="999999"/>
            </w:tcBorders>
          </w:tcPr>
          <w:p w14:paraId="5CDB336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604F901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4</w:t>
            </w:r>
          </w:p>
        </w:tc>
      </w:tr>
      <w:tr w:rsidR="000C0534" w:rsidRPr="000C0534" w14:paraId="46460AFE" w14:textId="77777777" w:rsidTr="000C0534">
        <w:trPr>
          <w:trHeight w:val="281"/>
        </w:trPr>
        <w:tc>
          <w:tcPr>
            <w:tcW w:w="1731" w:type="dxa"/>
            <w:tcBorders>
              <w:top w:val="single" w:sz="4" w:space="0" w:color="999999"/>
              <w:bottom w:val="single" w:sz="4" w:space="0" w:color="999999"/>
              <w:right w:val="single" w:sz="4" w:space="0" w:color="999999"/>
            </w:tcBorders>
          </w:tcPr>
          <w:p w14:paraId="510BB849"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Medium </w:t>
            </w:r>
          </w:p>
        </w:tc>
        <w:tc>
          <w:tcPr>
            <w:tcW w:w="361" w:type="dxa"/>
            <w:tcBorders>
              <w:top w:val="single" w:sz="4" w:space="0" w:color="999999"/>
              <w:left w:val="single" w:sz="4" w:space="0" w:color="999999"/>
              <w:bottom w:val="single" w:sz="4" w:space="0" w:color="999999"/>
              <w:right w:val="single" w:sz="4" w:space="0" w:color="999999"/>
            </w:tcBorders>
          </w:tcPr>
          <w:p w14:paraId="49A9AF52"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0DB7BEB9"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Permanent injury</w:t>
            </w:r>
          </w:p>
        </w:tc>
        <w:tc>
          <w:tcPr>
            <w:tcW w:w="8544" w:type="dxa"/>
            <w:tcBorders>
              <w:top w:val="single" w:sz="4" w:space="0" w:color="999999"/>
              <w:left w:val="single" w:sz="4" w:space="0" w:color="999999"/>
              <w:bottom w:val="single" w:sz="4" w:space="0" w:color="999999"/>
              <w:right w:val="single" w:sz="4" w:space="0" w:color="999999"/>
            </w:tcBorders>
          </w:tcPr>
          <w:p w14:paraId="5D1C8231"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partial disablement, loss of digits, deafness, sight impairment</w:t>
            </w:r>
          </w:p>
        </w:tc>
        <w:tc>
          <w:tcPr>
            <w:tcW w:w="392" w:type="dxa"/>
            <w:tcBorders>
              <w:top w:val="single" w:sz="4" w:space="0" w:color="999999"/>
              <w:left w:val="single" w:sz="4" w:space="0" w:color="999999"/>
              <w:bottom w:val="single" w:sz="4" w:space="0" w:color="999999"/>
              <w:right w:val="single" w:sz="4" w:space="0" w:color="999999"/>
            </w:tcBorders>
          </w:tcPr>
          <w:p w14:paraId="29BB7A7A"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18566AA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3</w:t>
            </w:r>
          </w:p>
        </w:tc>
      </w:tr>
      <w:tr w:rsidR="000C0534" w:rsidRPr="000C0534" w14:paraId="5FDDD3C6" w14:textId="77777777" w:rsidTr="000C0534">
        <w:trPr>
          <w:trHeight w:val="266"/>
        </w:trPr>
        <w:tc>
          <w:tcPr>
            <w:tcW w:w="1731" w:type="dxa"/>
            <w:tcBorders>
              <w:top w:val="single" w:sz="4" w:space="0" w:color="999999"/>
              <w:bottom w:val="single" w:sz="4" w:space="0" w:color="999999"/>
              <w:right w:val="single" w:sz="4" w:space="0" w:color="999999"/>
            </w:tcBorders>
          </w:tcPr>
          <w:p w14:paraId="08207DF4"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Moderate</w:t>
            </w:r>
          </w:p>
        </w:tc>
        <w:tc>
          <w:tcPr>
            <w:tcW w:w="361" w:type="dxa"/>
            <w:tcBorders>
              <w:top w:val="single" w:sz="4" w:space="0" w:color="999999"/>
              <w:left w:val="single" w:sz="4" w:space="0" w:color="999999"/>
              <w:bottom w:val="single" w:sz="4" w:space="0" w:color="999999"/>
              <w:right w:val="single" w:sz="4" w:space="0" w:color="999999"/>
            </w:tcBorders>
          </w:tcPr>
          <w:p w14:paraId="618CBEA6"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bottom w:val="single" w:sz="4" w:space="0" w:color="999999"/>
              <w:right w:val="single" w:sz="4" w:space="0" w:color="999999"/>
            </w:tcBorders>
          </w:tcPr>
          <w:p w14:paraId="6F7ACB4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Temporary injury</w:t>
            </w:r>
          </w:p>
        </w:tc>
        <w:tc>
          <w:tcPr>
            <w:tcW w:w="8544" w:type="dxa"/>
            <w:tcBorders>
              <w:top w:val="single" w:sz="4" w:space="0" w:color="999999"/>
              <w:left w:val="single" w:sz="4" w:space="0" w:color="999999"/>
              <w:bottom w:val="single" w:sz="4" w:space="0" w:color="999999"/>
              <w:right w:val="single" w:sz="4" w:space="0" w:color="999999"/>
            </w:tcBorders>
          </w:tcPr>
          <w:p w14:paraId="54D669D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fractures, non-fatal acute diseases, acute back injuries, deep cuts</w:t>
            </w:r>
          </w:p>
        </w:tc>
        <w:tc>
          <w:tcPr>
            <w:tcW w:w="392" w:type="dxa"/>
            <w:tcBorders>
              <w:top w:val="single" w:sz="4" w:space="0" w:color="999999"/>
              <w:left w:val="single" w:sz="4" w:space="0" w:color="999999"/>
              <w:bottom w:val="single" w:sz="4" w:space="0" w:color="999999"/>
              <w:right w:val="single" w:sz="4" w:space="0" w:color="999999"/>
            </w:tcBorders>
          </w:tcPr>
          <w:p w14:paraId="40A75CB5"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tcBorders>
          </w:tcPr>
          <w:p w14:paraId="6F9C7267"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2</w:t>
            </w:r>
          </w:p>
        </w:tc>
      </w:tr>
      <w:tr w:rsidR="000C0534" w:rsidRPr="000C0534" w14:paraId="1019289B" w14:textId="77777777" w:rsidTr="000C0534">
        <w:trPr>
          <w:trHeight w:val="281"/>
        </w:trPr>
        <w:tc>
          <w:tcPr>
            <w:tcW w:w="1731" w:type="dxa"/>
            <w:tcBorders>
              <w:top w:val="single" w:sz="4" w:space="0" w:color="999999"/>
              <w:right w:val="single" w:sz="4" w:space="0" w:color="999999"/>
            </w:tcBorders>
          </w:tcPr>
          <w:p w14:paraId="5C12449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 xml:space="preserve">Low </w:t>
            </w:r>
          </w:p>
        </w:tc>
        <w:tc>
          <w:tcPr>
            <w:tcW w:w="361" w:type="dxa"/>
            <w:tcBorders>
              <w:top w:val="single" w:sz="4" w:space="0" w:color="999999"/>
              <w:left w:val="single" w:sz="4" w:space="0" w:color="999999"/>
              <w:right w:val="single" w:sz="4" w:space="0" w:color="999999"/>
            </w:tcBorders>
          </w:tcPr>
          <w:p w14:paraId="43DE6A1D"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2586" w:type="dxa"/>
            <w:tcBorders>
              <w:top w:val="single" w:sz="4" w:space="0" w:color="999999"/>
              <w:left w:val="single" w:sz="4" w:space="0" w:color="999999"/>
              <w:right w:val="single" w:sz="4" w:space="0" w:color="999999"/>
            </w:tcBorders>
          </w:tcPr>
          <w:p w14:paraId="4699ADC8"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Minor injury</w:t>
            </w:r>
          </w:p>
        </w:tc>
        <w:tc>
          <w:tcPr>
            <w:tcW w:w="8544" w:type="dxa"/>
            <w:tcBorders>
              <w:top w:val="single" w:sz="4" w:space="0" w:color="999999"/>
              <w:left w:val="single" w:sz="4" w:space="0" w:color="999999"/>
              <w:right w:val="single" w:sz="4" w:space="0" w:color="999999"/>
            </w:tcBorders>
          </w:tcPr>
          <w:p w14:paraId="10ACA3EE"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e.g. minor cuts and bruises, irritation to eyes, skin, respiration</w:t>
            </w:r>
          </w:p>
        </w:tc>
        <w:tc>
          <w:tcPr>
            <w:tcW w:w="392" w:type="dxa"/>
            <w:tcBorders>
              <w:top w:val="single" w:sz="4" w:space="0" w:color="999999"/>
              <w:left w:val="single" w:sz="4" w:space="0" w:color="999999"/>
              <w:right w:val="single" w:sz="4" w:space="0" w:color="999999"/>
            </w:tcBorders>
          </w:tcPr>
          <w:p w14:paraId="4A19A5DF"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tcBorders>
          </w:tcPr>
          <w:p w14:paraId="54FD2FA1" w14:textId="77777777" w:rsidR="00836986" w:rsidRPr="000C0534" w:rsidRDefault="00836986" w:rsidP="000C0534">
            <w:pPr>
              <w:tabs>
                <w:tab w:val="left" w:pos="2127"/>
                <w:tab w:val="left" w:pos="2552"/>
                <w:tab w:val="left" w:pos="4395"/>
                <w:tab w:val="left" w:pos="9498"/>
                <w:tab w:val="left" w:pos="9923"/>
              </w:tabs>
              <w:spacing w:after="0" w:line="240" w:lineRule="auto"/>
              <w:ind w:left="357" w:hanging="357"/>
              <w:rPr>
                <w:rFonts w:cstheme="minorHAnsi"/>
                <w:b/>
                <w:snapToGrid w:val="0"/>
                <w:color w:val="000000"/>
                <w:szCs w:val="48"/>
              </w:rPr>
            </w:pPr>
            <w:r w:rsidRPr="000C0534">
              <w:rPr>
                <w:rFonts w:cstheme="minorHAnsi"/>
                <w:b/>
                <w:snapToGrid w:val="0"/>
                <w:color w:val="000000"/>
                <w:szCs w:val="48"/>
              </w:rPr>
              <w:t>1</w:t>
            </w:r>
          </w:p>
        </w:tc>
      </w:tr>
    </w:tbl>
    <w:p w14:paraId="3037721D" w14:textId="77777777" w:rsidR="00836986" w:rsidRPr="00564C7F" w:rsidRDefault="00836986" w:rsidP="00836986">
      <w:pPr>
        <w:rPr>
          <w:rFonts w:ascii="Arial" w:hAnsi="Arial" w:cs="Arial"/>
          <w:sz w:val="12"/>
        </w:rPr>
      </w:pPr>
    </w:p>
    <w:tbl>
      <w:tblPr>
        <w:tblW w:w="14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2"/>
        <w:gridCol w:w="362"/>
        <w:gridCol w:w="2584"/>
        <w:gridCol w:w="8556"/>
        <w:gridCol w:w="393"/>
        <w:gridCol w:w="394"/>
      </w:tblGrid>
      <w:tr w:rsidR="00836986" w:rsidRPr="000C0534" w14:paraId="7ED61DB6" w14:textId="77777777" w:rsidTr="000C0534">
        <w:trPr>
          <w:cantSplit/>
          <w:trHeight w:val="281"/>
        </w:trPr>
        <w:tc>
          <w:tcPr>
            <w:tcW w:w="1732"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5A219807" w14:textId="00C348E7" w:rsidR="00836986" w:rsidRPr="000C0534" w:rsidRDefault="00836986" w:rsidP="000C0534">
            <w:pPr>
              <w:tabs>
                <w:tab w:val="left" w:pos="2127"/>
                <w:tab w:val="left" w:pos="2552"/>
                <w:tab w:val="left" w:pos="4395"/>
                <w:tab w:val="left" w:pos="9498"/>
                <w:tab w:val="left" w:pos="9923"/>
              </w:tabs>
              <w:spacing w:after="0" w:line="240" w:lineRule="auto"/>
              <w:ind w:left="360" w:hanging="360"/>
              <w:jc w:val="center"/>
              <w:rPr>
                <w:rFonts w:cstheme="minorHAnsi"/>
                <w:b/>
                <w:snapToGrid w:val="0"/>
                <w:color w:val="000000"/>
                <w:szCs w:val="48"/>
              </w:rPr>
            </w:pPr>
            <w:r w:rsidRPr="000C0534">
              <w:rPr>
                <w:rFonts w:cstheme="minorHAnsi"/>
                <w:b/>
                <w:snapToGrid w:val="0"/>
                <w:color w:val="000000"/>
                <w:szCs w:val="48"/>
              </w:rPr>
              <w:t>LIKELIHOOD</w:t>
            </w:r>
          </w:p>
        </w:tc>
        <w:tc>
          <w:tcPr>
            <w:tcW w:w="362" w:type="dxa"/>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55D2280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11927" w:type="dxa"/>
            <w:gridSpan w:val="4"/>
            <w:tcBorders>
              <w:top w:val="single" w:sz="4" w:space="0" w:color="999999"/>
              <w:left w:val="single" w:sz="4" w:space="0" w:color="999999"/>
              <w:bottom w:val="single" w:sz="4" w:space="0" w:color="999999"/>
              <w:right w:val="single" w:sz="4" w:space="0" w:color="999999"/>
            </w:tcBorders>
            <w:shd w:val="clear" w:color="auto" w:fill="BDD6EE" w:themeFill="accent5" w:themeFillTint="66"/>
          </w:tcPr>
          <w:p w14:paraId="7A573696" w14:textId="54705EC0" w:rsidR="00836986" w:rsidRPr="000C0534" w:rsidRDefault="00836986" w:rsidP="000C0534">
            <w:pPr>
              <w:pStyle w:val="Heading6"/>
              <w:rPr>
                <w:rFonts w:asciiTheme="minorHAnsi" w:hAnsiTheme="minorHAnsi" w:cstheme="minorHAnsi"/>
                <w:b/>
                <w:bCs/>
                <w:i w:val="0"/>
                <w:sz w:val="22"/>
                <w:szCs w:val="48"/>
              </w:rPr>
            </w:pPr>
            <w:r w:rsidRPr="000C0534">
              <w:rPr>
                <w:rFonts w:asciiTheme="minorHAnsi" w:hAnsiTheme="minorHAnsi" w:cstheme="minorHAnsi"/>
                <w:b/>
                <w:bCs/>
                <w:i w:val="0"/>
                <w:sz w:val="22"/>
                <w:szCs w:val="48"/>
              </w:rPr>
              <w:t xml:space="preserve">of </w:t>
            </w:r>
            <w:r w:rsidR="000C0534" w:rsidRPr="000C0534">
              <w:rPr>
                <w:rFonts w:asciiTheme="minorHAnsi" w:hAnsiTheme="minorHAnsi" w:cstheme="minorHAnsi"/>
                <w:b/>
                <w:bCs/>
                <w:i w:val="0"/>
                <w:sz w:val="22"/>
                <w:szCs w:val="48"/>
              </w:rPr>
              <w:t>AN ACCIDENT</w:t>
            </w:r>
            <w:r w:rsidRPr="000C0534">
              <w:rPr>
                <w:rFonts w:asciiTheme="minorHAnsi" w:hAnsiTheme="minorHAnsi" w:cstheme="minorHAnsi"/>
                <w:b/>
                <w:bCs/>
                <w:i w:val="0"/>
                <w:sz w:val="22"/>
                <w:szCs w:val="48"/>
              </w:rPr>
              <w:t>/incident occurring</w:t>
            </w:r>
          </w:p>
        </w:tc>
      </w:tr>
      <w:tr w:rsidR="000C0534" w:rsidRPr="000C0534" w14:paraId="74F6D25E"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773ECDD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High</w:t>
            </w:r>
          </w:p>
        </w:tc>
        <w:tc>
          <w:tcPr>
            <w:tcW w:w="362" w:type="dxa"/>
            <w:tcBorders>
              <w:top w:val="single" w:sz="4" w:space="0" w:color="999999"/>
              <w:left w:val="single" w:sz="4" w:space="0" w:color="999999"/>
              <w:bottom w:val="single" w:sz="4" w:space="0" w:color="999999"/>
              <w:right w:val="single" w:sz="4" w:space="0" w:color="999999"/>
            </w:tcBorders>
          </w:tcPr>
          <w:p w14:paraId="3F6AD11F"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7FE57863"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Almost Certain</w:t>
            </w:r>
          </w:p>
        </w:tc>
        <w:tc>
          <w:tcPr>
            <w:tcW w:w="8556" w:type="dxa"/>
            <w:tcBorders>
              <w:top w:val="single" w:sz="4" w:space="0" w:color="999999"/>
              <w:left w:val="single" w:sz="4" w:space="0" w:color="999999"/>
              <w:bottom w:val="single" w:sz="4" w:space="0" w:color="999999"/>
              <w:right w:val="single" w:sz="4" w:space="0" w:color="999999"/>
            </w:tcBorders>
          </w:tcPr>
          <w:p w14:paraId="21485DE9"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almost every time</w:t>
            </w:r>
          </w:p>
        </w:tc>
        <w:tc>
          <w:tcPr>
            <w:tcW w:w="393" w:type="dxa"/>
            <w:tcBorders>
              <w:top w:val="single" w:sz="4" w:space="0" w:color="999999"/>
              <w:left w:val="single" w:sz="4" w:space="0" w:color="999999"/>
              <w:bottom w:val="single" w:sz="4" w:space="0" w:color="999999"/>
              <w:right w:val="single" w:sz="4" w:space="0" w:color="999999"/>
            </w:tcBorders>
          </w:tcPr>
          <w:p w14:paraId="7047758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0073C91B"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5</w:t>
            </w:r>
          </w:p>
        </w:tc>
      </w:tr>
      <w:tr w:rsidR="000C0534" w:rsidRPr="000C0534" w14:paraId="1B480B9B"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3BF15DE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High /medium</w:t>
            </w:r>
          </w:p>
        </w:tc>
        <w:tc>
          <w:tcPr>
            <w:tcW w:w="362" w:type="dxa"/>
            <w:tcBorders>
              <w:top w:val="single" w:sz="4" w:space="0" w:color="999999"/>
              <w:left w:val="single" w:sz="4" w:space="0" w:color="999999"/>
              <w:bottom w:val="single" w:sz="4" w:space="0" w:color="999999"/>
              <w:right w:val="single" w:sz="4" w:space="0" w:color="999999"/>
            </w:tcBorders>
          </w:tcPr>
          <w:p w14:paraId="35AB5E2D"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0A48AB3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Very likely</w:t>
            </w:r>
          </w:p>
        </w:tc>
        <w:tc>
          <w:tcPr>
            <w:tcW w:w="8556" w:type="dxa"/>
            <w:tcBorders>
              <w:top w:val="single" w:sz="4" w:space="0" w:color="999999"/>
              <w:left w:val="single" w:sz="4" w:space="0" w:color="999999"/>
              <w:bottom w:val="single" w:sz="4" w:space="0" w:color="999999"/>
              <w:right w:val="single" w:sz="4" w:space="0" w:color="999999"/>
            </w:tcBorders>
          </w:tcPr>
          <w:p w14:paraId="20DDC9D5"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most times</w:t>
            </w:r>
          </w:p>
        </w:tc>
        <w:tc>
          <w:tcPr>
            <w:tcW w:w="393" w:type="dxa"/>
            <w:tcBorders>
              <w:top w:val="single" w:sz="4" w:space="0" w:color="999999"/>
              <w:left w:val="single" w:sz="4" w:space="0" w:color="999999"/>
              <w:bottom w:val="single" w:sz="4" w:space="0" w:color="999999"/>
              <w:right w:val="single" w:sz="4" w:space="0" w:color="999999"/>
            </w:tcBorders>
          </w:tcPr>
          <w:p w14:paraId="7794AA38"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1D532F3D"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4</w:t>
            </w:r>
          </w:p>
        </w:tc>
      </w:tr>
      <w:tr w:rsidR="000C0534" w:rsidRPr="000C0534" w14:paraId="37AFEFF1" w14:textId="77777777" w:rsidTr="000C0534">
        <w:trPr>
          <w:trHeight w:val="281"/>
        </w:trPr>
        <w:tc>
          <w:tcPr>
            <w:tcW w:w="1732" w:type="dxa"/>
            <w:tcBorders>
              <w:top w:val="single" w:sz="4" w:space="0" w:color="999999"/>
              <w:left w:val="single" w:sz="4" w:space="0" w:color="999999"/>
              <w:bottom w:val="single" w:sz="4" w:space="0" w:color="999999"/>
              <w:right w:val="single" w:sz="4" w:space="0" w:color="999999"/>
            </w:tcBorders>
          </w:tcPr>
          <w:p w14:paraId="35F207FC"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Medium</w:t>
            </w:r>
          </w:p>
        </w:tc>
        <w:tc>
          <w:tcPr>
            <w:tcW w:w="362" w:type="dxa"/>
            <w:tcBorders>
              <w:top w:val="single" w:sz="4" w:space="0" w:color="999999"/>
              <w:left w:val="single" w:sz="4" w:space="0" w:color="999999"/>
              <w:bottom w:val="single" w:sz="4" w:space="0" w:color="999999"/>
              <w:right w:val="single" w:sz="4" w:space="0" w:color="999999"/>
            </w:tcBorders>
          </w:tcPr>
          <w:p w14:paraId="21291DC0"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41670200"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Likely</w:t>
            </w:r>
          </w:p>
        </w:tc>
        <w:tc>
          <w:tcPr>
            <w:tcW w:w="8556" w:type="dxa"/>
            <w:tcBorders>
              <w:top w:val="single" w:sz="4" w:space="0" w:color="999999"/>
              <w:left w:val="single" w:sz="4" w:space="0" w:color="999999"/>
              <w:bottom w:val="single" w:sz="4" w:space="0" w:color="999999"/>
              <w:right w:val="single" w:sz="4" w:space="0" w:color="999999"/>
            </w:tcBorders>
          </w:tcPr>
          <w:p w14:paraId="27C49D22"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regularly</w:t>
            </w:r>
          </w:p>
        </w:tc>
        <w:tc>
          <w:tcPr>
            <w:tcW w:w="393" w:type="dxa"/>
            <w:tcBorders>
              <w:top w:val="single" w:sz="4" w:space="0" w:color="999999"/>
              <w:left w:val="single" w:sz="4" w:space="0" w:color="999999"/>
              <w:bottom w:val="single" w:sz="4" w:space="0" w:color="999999"/>
              <w:right w:val="single" w:sz="4" w:space="0" w:color="999999"/>
            </w:tcBorders>
          </w:tcPr>
          <w:p w14:paraId="3CCCE0BE"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1AD6A621"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3</w:t>
            </w:r>
          </w:p>
        </w:tc>
      </w:tr>
      <w:tr w:rsidR="000C0534" w:rsidRPr="000C0534" w14:paraId="4764AE64" w14:textId="77777777" w:rsidTr="000C0534">
        <w:trPr>
          <w:trHeight w:val="266"/>
        </w:trPr>
        <w:tc>
          <w:tcPr>
            <w:tcW w:w="1732" w:type="dxa"/>
            <w:tcBorders>
              <w:top w:val="single" w:sz="4" w:space="0" w:color="999999"/>
              <w:left w:val="single" w:sz="4" w:space="0" w:color="999999"/>
              <w:bottom w:val="single" w:sz="4" w:space="0" w:color="999999"/>
              <w:right w:val="single" w:sz="4" w:space="0" w:color="999999"/>
            </w:tcBorders>
          </w:tcPr>
          <w:p w14:paraId="7394D3FA"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Low</w:t>
            </w:r>
          </w:p>
        </w:tc>
        <w:tc>
          <w:tcPr>
            <w:tcW w:w="362" w:type="dxa"/>
            <w:tcBorders>
              <w:top w:val="single" w:sz="4" w:space="0" w:color="999999"/>
              <w:left w:val="single" w:sz="4" w:space="0" w:color="999999"/>
              <w:bottom w:val="single" w:sz="4" w:space="0" w:color="999999"/>
              <w:right w:val="single" w:sz="4" w:space="0" w:color="999999"/>
            </w:tcBorders>
          </w:tcPr>
          <w:p w14:paraId="2F951F73"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06E43B8C"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Possible</w:t>
            </w:r>
          </w:p>
        </w:tc>
        <w:tc>
          <w:tcPr>
            <w:tcW w:w="8556" w:type="dxa"/>
            <w:tcBorders>
              <w:top w:val="single" w:sz="4" w:space="0" w:color="999999"/>
              <w:left w:val="single" w:sz="4" w:space="0" w:color="999999"/>
              <w:bottom w:val="single" w:sz="4" w:space="0" w:color="999999"/>
              <w:right w:val="single" w:sz="4" w:space="0" w:color="999999"/>
            </w:tcBorders>
          </w:tcPr>
          <w:p w14:paraId="7CCD293F"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could occur</w:t>
            </w:r>
          </w:p>
        </w:tc>
        <w:tc>
          <w:tcPr>
            <w:tcW w:w="393" w:type="dxa"/>
            <w:tcBorders>
              <w:top w:val="single" w:sz="4" w:space="0" w:color="999999"/>
              <w:left w:val="single" w:sz="4" w:space="0" w:color="999999"/>
              <w:bottom w:val="single" w:sz="4" w:space="0" w:color="999999"/>
              <w:right w:val="single" w:sz="4" w:space="0" w:color="999999"/>
            </w:tcBorders>
          </w:tcPr>
          <w:p w14:paraId="65B44959"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506ED816"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2</w:t>
            </w:r>
          </w:p>
        </w:tc>
      </w:tr>
      <w:tr w:rsidR="000C0534" w:rsidRPr="000C0534" w14:paraId="232FD1A0" w14:textId="77777777" w:rsidTr="000C0534">
        <w:trPr>
          <w:trHeight w:val="230"/>
        </w:trPr>
        <w:tc>
          <w:tcPr>
            <w:tcW w:w="1732" w:type="dxa"/>
            <w:tcBorders>
              <w:top w:val="single" w:sz="4" w:space="0" w:color="999999"/>
              <w:left w:val="single" w:sz="4" w:space="0" w:color="999999"/>
              <w:bottom w:val="single" w:sz="4" w:space="0" w:color="999999"/>
              <w:right w:val="single" w:sz="4" w:space="0" w:color="999999"/>
            </w:tcBorders>
          </w:tcPr>
          <w:p w14:paraId="7C830977"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Very low</w:t>
            </w:r>
          </w:p>
        </w:tc>
        <w:tc>
          <w:tcPr>
            <w:tcW w:w="362" w:type="dxa"/>
            <w:tcBorders>
              <w:top w:val="single" w:sz="4" w:space="0" w:color="999999"/>
              <w:left w:val="single" w:sz="4" w:space="0" w:color="999999"/>
              <w:bottom w:val="single" w:sz="4" w:space="0" w:color="999999"/>
              <w:right w:val="single" w:sz="4" w:space="0" w:color="999999"/>
            </w:tcBorders>
          </w:tcPr>
          <w:p w14:paraId="4A0F23F3"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2584" w:type="dxa"/>
            <w:tcBorders>
              <w:top w:val="single" w:sz="4" w:space="0" w:color="999999"/>
              <w:left w:val="single" w:sz="4" w:space="0" w:color="999999"/>
              <w:bottom w:val="single" w:sz="4" w:space="0" w:color="999999"/>
              <w:right w:val="single" w:sz="4" w:space="0" w:color="999999"/>
            </w:tcBorders>
          </w:tcPr>
          <w:p w14:paraId="41E2F5B9" w14:textId="77777777" w:rsidR="00836986" w:rsidRPr="000C0534" w:rsidRDefault="00836986" w:rsidP="000C0534">
            <w:pPr>
              <w:tabs>
                <w:tab w:val="left" w:pos="2127"/>
                <w:tab w:val="left" w:pos="2552"/>
                <w:tab w:val="left" w:pos="4395"/>
                <w:tab w:val="left" w:pos="9498"/>
                <w:tab w:val="left" w:pos="9923"/>
              </w:tabs>
              <w:spacing w:after="0" w:line="240" w:lineRule="auto"/>
              <w:rPr>
                <w:rFonts w:cstheme="minorHAnsi"/>
                <w:bCs/>
                <w:snapToGrid w:val="0"/>
                <w:color w:val="000000"/>
                <w:szCs w:val="48"/>
              </w:rPr>
            </w:pPr>
            <w:r w:rsidRPr="000C0534">
              <w:rPr>
                <w:rFonts w:cstheme="minorHAnsi"/>
                <w:bCs/>
                <w:snapToGrid w:val="0"/>
                <w:color w:val="000000"/>
                <w:szCs w:val="48"/>
              </w:rPr>
              <w:t>Unlikely</w:t>
            </w:r>
          </w:p>
        </w:tc>
        <w:tc>
          <w:tcPr>
            <w:tcW w:w="8556" w:type="dxa"/>
            <w:tcBorders>
              <w:top w:val="single" w:sz="4" w:space="0" w:color="999999"/>
              <w:left w:val="single" w:sz="4" w:space="0" w:color="999999"/>
              <w:bottom w:val="single" w:sz="4" w:space="0" w:color="999999"/>
              <w:right w:val="single" w:sz="4" w:space="0" w:color="999999"/>
            </w:tcBorders>
          </w:tcPr>
          <w:p w14:paraId="3AF988E2"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e.g. the adverse event which could result  in accident/incident will occur rarely, if ever</w:t>
            </w:r>
          </w:p>
        </w:tc>
        <w:tc>
          <w:tcPr>
            <w:tcW w:w="393" w:type="dxa"/>
            <w:tcBorders>
              <w:top w:val="single" w:sz="4" w:space="0" w:color="999999"/>
              <w:left w:val="single" w:sz="4" w:space="0" w:color="999999"/>
              <w:bottom w:val="single" w:sz="4" w:space="0" w:color="999999"/>
              <w:right w:val="single" w:sz="4" w:space="0" w:color="999999"/>
            </w:tcBorders>
          </w:tcPr>
          <w:p w14:paraId="1205154E"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Cs/>
                <w:snapToGrid w:val="0"/>
                <w:color w:val="000000"/>
                <w:szCs w:val="48"/>
              </w:rPr>
            </w:pPr>
            <w:r w:rsidRPr="000C0534">
              <w:rPr>
                <w:rFonts w:cstheme="minorHAnsi"/>
                <w:bCs/>
                <w:snapToGrid w:val="0"/>
                <w:color w:val="000000"/>
                <w:szCs w:val="48"/>
              </w:rPr>
              <w:t>=</w:t>
            </w:r>
          </w:p>
        </w:tc>
        <w:tc>
          <w:tcPr>
            <w:tcW w:w="394" w:type="dxa"/>
            <w:tcBorders>
              <w:top w:val="single" w:sz="4" w:space="0" w:color="999999"/>
              <w:left w:val="single" w:sz="4" w:space="0" w:color="999999"/>
              <w:bottom w:val="single" w:sz="4" w:space="0" w:color="999999"/>
              <w:right w:val="single" w:sz="4" w:space="0" w:color="999999"/>
            </w:tcBorders>
          </w:tcPr>
          <w:p w14:paraId="680F0496" w14:textId="77777777" w:rsidR="00836986" w:rsidRPr="000C0534" w:rsidRDefault="00836986" w:rsidP="000C0534">
            <w:pPr>
              <w:tabs>
                <w:tab w:val="left" w:pos="2127"/>
                <w:tab w:val="left" w:pos="2552"/>
                <w:tab w:val="left" w:pos="4395"/>
                <w:tab w:val="left" w:pos="9498"/>
                <w:tab w:val="left" w:pos="9923"/>
              </w:tabs>
              <w:spacing w:after="0" w:line="240" w:lineRule="auto"/>
              <w:ind w:left="360" w:hanging="360"/>
              <w:rPr>
                <w:rFonts w:cstheme="minorHAnsi"/>
                <w:b/>
                <w:snapToGrid w:val="0"/>
                <w:color w:val="000000"/>
                <w:szCs w:val="48"/>
              </w:rPr>
            </w:pPr>
            <w:r w:rsidRPr="000C0534">
              <w:rPr>
                <w:rFonts w:cstheme="minorHAnsi"/>
                <w:b/>
                <w:snapToGrid w:val="0"/>
                <w:color w:val="000000"/>
                <w:szCs w:val="48"/>
              </w:rPr>
              <w:t>1</w:t>
            </w:r>
          </w:p>
        </w:tc>
      </w:tr>
    </w:tbl>
    <w:p w14:paraId="60AC4DFB" w14:textId="5E8842F0" w:rsidR="007127F4" w:rsidRDefault="007127F4" w:rsidP="007127F4">
      <w:pPr>
        <w:spacing w:after="0" w:line="240" w:lineRule="auto"/>
      </w:pPr>
    </w:p>
    <w:p w14:paraId="4BD7A0A3" w14:textId="77777777" w:rsidR="001960B1" w:rsidRDefault="001960B1" w:rsidP="007127F4">
      <w:pPr>
        <w:spacing w:after="0" w:line="240" w:lineRule="auto"/>
        <w:rPr>
          <w:b/>
          <w:bCs/>
        </w:rPr>
      </w:pPr>
    </w:p>
    <w:tbl>
      <w:tblPr>
        <w:tblpPr w:leftFromText="180" w:rightFromText="180" w:vertAnchor="text" w:horzAnchor="page" w:tblpX="9174" w:tblpY="59"/>
        <w:tblW w:w="0" w:type="auto"/>
        <w:tblLayout w:type="fixed"/>
        <w:tblCellMar>
          <w:left w:w="30" w:type="dxa"/>
          <w:right w:w="30" w:type="dxa"/>
        </w:tblCellMar>
        <w:tblLook w:val="0000" w:firstRow="0" w:lastRow="0" w:firstColumn="0" w:lastColumn="0" w:noHBand="0" w:noVBand="0"/>
      </w:tblPr>
      <w:tblGrid>
        <w:gridCol w:w="1290"/>
        <w:gridCol w:w="540"/>
        <w:gridCol w:w="720"/>
        <w:gridCol w:w="720"/>
        <w:gridCol w:w="720"/>
        <w:gridCol w:w="540"/>
        <w:gridCol w:w="720"/>
      </w:tblGrid>
      <w:tr w:rsidR="001960B1" w:rsidRPr="001960B1" w14:paraId="3F0972C5" w14:textId="77777777" w:rsidTr="001960B1">
        <w:trPr>
          <w:trHeight w:val="166"/>
        </w:trPr>
        <w:tc>
          <w:tcPr>
            <w:tcW w:w="1290" w:type="dxa"/>
          </w:tcPr>
          <w:p w14:paraId="0D9DE1CD"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7CEC1B15" w14:textId="77777777" w:rsidR="001960B1" w:rsidRPr="001960B1" w:rsidRDefault="001960B1" w:rsidP="001960B1">
            <w:pPr>
              <w:rPr>
                <w:rFonts w:cstheme="minorHAnsi"/>
                <w:b/>
                <w:snapToGrid w:val="0"/>
                <w:color w:val="000000"/>
              </w:rPr>
            </w:pPr>
            <w:r w:rsidRPr="001960B1">
              <w:rPr>
                <w:rFonts w:cstheme="minorHAnsi"/>
                <w:b/>
                <w:snapToGrid w:val="0"/>
                <w:color w:val="000000"/>
              </w:rPr>
              <w:t>5</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08D7FBE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60E694F8"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08EDCAB5"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58648B7"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BA0487B"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3D6486A2" w14:textId="77777777" w:rsidTr="001960B1">
        <w:trPr>
          <w:trHeight w:val="148"/>
        </w:trPr>
        <w:tc>
          <w:tcPr>
            <w:tcW w:w="1290" w:type="dxa"/>
          </w:tcPr>
          <w:p w14:paraId="6884D278"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A8B3CCE" w14:textId="77777777" w:rsidR="001960B1" w:rsidRPr="001960B1" w:rsidRDefault="001960B1" w:rsidP="001960B1">
            <w:pPr>
              <w:rPr>
                <w:rFonts w:cstheme="minorHAnsi"/>
                <w:b/>
                <w:snapToGrid w:val="0"/>
                <w:color w:val="000000"/>
              </w:rPr>
            </w:pPr>
            <w:r w:rsidRPr="001960B1">
              <w:rPr>
                <w:rFonts w:cstheme="minorHAnsi"/>
                <w:b/>
                <w:snapToGrid w:val="0"/>
                <w:color w:val="000000"/>
              </w:rPr>
              <w:t>4</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5AA8844D"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0DE8532B"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4CB6041"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293869F8"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74460617"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72047D3B" w14:textId="77777777" w:rsidTr="001960B1">
        <w:tc>
          <w:tcPr>
            <w:tcW w:w="1290" w:type="dxa"/>
          </w:tcPr>
          <w:p w14:paraId="548DCC71" w14:textId="77777777" w:rsidR="001960B1" w:rsidRPr="001960B1" w:rsidRDefault="001960B1" w:rsidP="001960B1">
            <w:pPr>
              <w:pStyle w:val="Heading9"/>
              <w:rPr>
                <w:rFonts w:asciiTheme="minorHAnsi" w:hAnsiTheme="minorHAnsi" w:cstheme="minorHAnsi"/>
                <w:b/>
                <w:bCs/>
                <w:i w:val="0"/>
                <w:iCs w:val="0"/>
                <w:sz w:val="22"/>
                <w:szCs w:val="22"/>
              </w:rPr>
            </w:pPr>
            <w:r w:rsidRPr="001960B1">
              <w:rPr>
                <w:rFonts w:asciiTheme="minorHAnsi" w:hAnsiTheme="minorHAnsi" w:cstheme="minorHAnsi"/>
                <w:b/>
                <w:bCs/>
                <w:i w:val="0"/>
                <w:iCs w:val="0"/>
                <w:sz w:val="22"/>
                <w:szCs w:val="22"/>
              </w:rPr>
              <w:t>SEVERITY</w:t>
            </w: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5EE8F1DA" w14:textId="77777777" w:rsidR="001960B1" w:rsidRPr="001960B1" w:rsidRDefault="001960B1" w:rsidP="001960B1">
            <w:pPr>
              <w:rPr>
                <w:rFonts w:cstheme="minorHAnsi"/>
                <w:b/>
                <w:snapToGrid w:val="0"/>
                <w:color w:val="000000"/>
              </w:rPr>
            </w:pPr>
            <w:r w:rsidRPr="001960B1">
              <w:rPr>
                <w:rFonts w:cstheme="minorHAnsi"/>
                <w:b/>
                <w:snapToGrid w:val="0"/>
                <w:color w:val="000000"/>
              </w:rPr>
              <w:t>3</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9931A2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0B5E26FA"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360A0722"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540" w:type="dxa"/>
            <w:tcBorders>
              <w:top w:val="single" w:sz="4" w:space="0" w:color="auto"/>
              <w:left w:val="single" w:sz="4" w:space="0" w:color="auto"/>
              <w:bottom w:val="single" w:sz="4" w:space="0" w:color="auto"/>
              <w:right w:val="single" w:sz="4" w:space="0" w:color="auto"/>
            </w:tcBorders>
            <w:shd w:val="clear" w:color="auto" w:fill="FF0000"/>
          </w:tcPr>
          <w:p w14:paraId="39C073AD"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c>
          <w:tcPr>
            <w:tcW w:w="720" w:type="dxa"/>
            <w:tcBorders>
              <w:top w:val="single" w:sz="4" w:space="0" w:color="auto"/>
              <w:left w:val="single" w:sz="4" w:space="0" w:color="auto"/>
              <w:bottom w:val="single" w:sz="4" w:space="0" w:color="auto"/>
              <w:right w:val="single" w:sz="4" w:space="0" w:color="auto"/>
            </w:tcBorders>
            <w:shd w:val="clear" w:color="auto" w:fill="FF0000"/>
          </w:tcPr>
          <w:p w14:paraId="272282E6" w14:textId="77777777" w:rsidR="001960B1" w:rsidRPr="001960B1" w:rsidRDefault="001960B1" w:rsidP="001960B1">
            <w:pPr>
              <w:rPr>
                <w:rFonts w:cstheme="minorHAnsi"/>
                <w:snapToGrid w:val="0"/>
                <w:color w:val="000000"/>
              </w:rPr>
            </w:pPr>
            <w:r w:rsidRPr="001960B1">
              <w:rPr>
                <w:rFonts w:cstheme="minorHAnsi"/>
                <w:snapToGrid w:val="0"/>
                <w:color w:val="000000"/>
              </w:rPr>
              <w:t>H</w:t>
            </w:r>
          </w:p>
        </w:tc>
      </w:tr>
      <w:tr w:rsidR="001960B1" w:rsidRPr="001960B1" w14:paraId="281FBF4F" w14:textId="77777777" w:rsidTr="001960B1">
        <w:tc>
          <w:tcPr>
            <w:tcW w:w="1290" w:type="dxa"/>
          </w:tcPr>
          <w:p w14:paraId="31452BCF"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5AE62EA" w14:textId="77777777" w:rsidR="001960B1" w:rsidRPr="001960B1" w:rsidRDefault="001960B1" w:rsidP="001960B1">
            <w:pPr>
              <w:rPr>
                <w:rFonts w:cstheme="minorHAnsi"/>
                <w:b/>
                <w:snapToGrid w:val="0"/>
                <w:color w:val="000000"/>
              </w:rPr>
            </w:pPr>
            <w:r w:rsidRPr="001960B1">
              <w:rPr>
                <w:rFonts w:cstheme="minorHAnsi"/>
                <w:b/>
                <w:snapToGrid w:val="0"/>
                <w:color w:val="000000"/>
              </w:rPr>
              <w:t>2</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4E15861F"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AC7284F"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35621865"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540" w:type="dxa"/>
            <w:tcBorders>
              <w:top w:val="single" w:sz="4" w:space="0" w:color="auto"/>
              <w:left w:val="single" w:sz="4" w:space="0" w:color="auto"/>
              <w:bottom w:val="single" w:sz="4" w:space="0" w:color="auto"/>
              <w:right w:val="single" w:sz="4" w:space="0" w:color="auto"/>
            </w:tcBorders>
            <w:shd w:val="clear" w:color="auto" w:fill="FFCC00"/>
          </w:tcPr>
          <w:p w14:paraId="0F4EAF4A"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c>
          <w:tcPr>
            <w:tcW w:w="720" w:type="dxa"/>
            <w:tcBorders>
              <w:top w:val="single" w:sz="4" w:space="0" w:color="auto"/>
              <w:left w:val="single" w:sz="4" w:space="0" w:color="auto"/>
              <w:bottom w:val="single" w:sz="4" w:space="0" w:color="auto"/>
              <w:right w:val="single" w:sz="4" w:space="0" w:color="auto"/>
            </w:tcBorders>
            <w:shd w:val="clear" w:color="auto" w:fill="FFCC00"/>
          </w:tcPr>
          <w:p w14:paraId="58A76021" w14:textId="77777777" w:rsidR="001960B1" w:rsidRPr="001960B1" w:rsidRDefault="001960B1" w:rsidP="001960B1">
            <w:pPr>
              <w:rPr>
                <w:rFonts w:cstheme="minorHAnsi"/>
                <w:snapToGrid w:val="0"/>
                <w:color w:val="000000"/>
              </w:rPr>
            </w:pPr>
            <w:r w:rsidRPr="001960B1">
              <w:rPr>
                <w:rFonts w:cstheme="minorHAnsi"/>
                <w:snapToGrid w:val="0"/>
                <w:color w:val="000000"/>
              </w:rPr>
              <w:t>M</w:t>
            </w:r>
          </w:p>
        </w:tc>
      </w:tr>
      <w:tr w:rsidR="001960B1" w:rsidRPr="001960B1" w14:paraId="0A00F810" w14:textId="77777777" w:rsidTr="001960B1">
        <w:tc>
          <w:tcPr>
            <w:tcW w:w="1290" w:type="dxa"/>
          </w:tcPr>
          <w:p w14:paraId="64FB1410"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0F3D85E7" w14:textId="77777777" w:rsidR="001960B1" w:rsidRPr="001960B1" w:rsidRDefault="001960B1" w:rsidP="001960B1">
            <w:pPr>
              <w:rPr>
                <w:rFonts w:cstheme="minorHAnsi"/>
                <w:b/>
                <w:snapToGrid w:val="0"/>
                <w:color w:val="000000"/>
              </w:rPr>
            </w:pPr>
            <w:r w:rsidRPr="001960B1">
              <w:rPr>
                <w:rFonts w:cstheme="minorHAnsi"/>
                <w:b/>
                <w:snapToGrid w:val="0"/>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4646AB76"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202C9EB8"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6AD1ABF1"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540" w:type="dxa"/>
            <w:tcBorders>
              <w:top w:val="single" w:sz="4" w:space="0" w:color="auto"/>
              <w:left w:val="single" w:sz="4" w:space="0" w:color="auto"/>
              <w:bottom w:val="single" w:sz="4" w:space="0" w:color="auto"/>
              <w:right w:val="single" w:sz="4" w:space="0" w:color="auto"/>
            </w:tcBorders>
            <w:shd w:val="clear" w:color="auto" w:fill="339966"/>
          </w:tcPr>
          <w:p w14:paraId="08BE381C"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c>
          <w:tcPr>
            <w:tcW w:w="720" w:type="dxa"/>
            <w:tcBorders>
              <w:top w:val="single" w:sz="4" w:space="0" w:color="auto"/>
              <w:left w:val="single" w:sz="4" w:space="0" w:color="auto"/>
              <w:bottom w:val="single" w:sz="4" w:space="0" w:color="auto"/>
              <w:right w:val="single" w:sz="4" w:space="0" w:color="auto"/>
            </w:tcBorders>
            <w:shd w:val="clear" w:color="auto" w:fill="339966"/>
          </w:tcPr>
          <w:p w14:paraId="047B51E2" w14:textId="77777777" w:rsidR="001960B1" w:rsidRPr="001960B1" w:rsidRDefault="001960B1" w:rsidP="001960B1">
            <w:pPr>
              <w:rPr>
                <w:rFonts w:cstheme="minorHAnsi"/>
                <w:snapToGrid w:val="0"/>
                <w:color w:val="000000"/>
              </w:rPr>
            </w:pPr>
            <w:r w:rsidRPr="001960B1">
              <w:rPr>
                <w:rFonts w:cstheme="minorHAnsi"/>
                <w:snapToGrid w:val="0"/>
                <w:color w:val="000000"/>
              </w:rPr>
              <w:t>L</w:t>
            </w:r>
          </w:p>
        </w:tc>
      </w:tr>
      <w:tr w:rsidR="001960B1" w:rsidRPr="001960B1" w14:paraId="23A010FC" w14:textId="77777777" w:rsidTr="001960B1">
        <w:trPr>
          <w:trHeight w:val="76"/>
        </w:trPr>
        <w:tc>
          <w:tcPr>
            <w:tcW w:w="1290" w:type="dxa"/>
          </w:tcPr>
          <w:p w14:paraId="623930B0" w14:textId="77777777" w:rsidR="001960B1" w:rsidRPr="001960B1" w:rsidRDefault="001960B1" w:rsidP="001960B1">
            <w:pPr>
              <w:ind w:left="1260"/>
              <w:jc w:val="right"/>
              <w:rPr>
                <w:rFonts w:cstheme="minorHAnsi"/>
                <w:snapToGrid w:val="0"/>
                <w:color w:val="000000"/>
              </w:rPr>
            </w:pP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470DB697" w14:textId="77777777" w:rsidR="001960B1" w:rsidRPr="001960B1" w:rsidRDefault="001960B1" w:rsidP="001960B1">
            <w:pPr>
              <w:rPr>
                <w:rFonts w:cstheme="minorHAnsi"/>
                <w:snapToGrid w:val="0"/>
                <w:color w:val="000000"/>
              </w:rPr>
            </w:pP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742292D9" w14:textId="77777777" w:rsidR="001960B1" w:rsidRPr="001960B1" w:rsidRDefault="001960B1" w:rsidP="001960B1">
            <w:pPr>
              <w:rPr>
                <w:rFonts w:cstheme="minorHAnsi"/>
                <w:b/>
                <w:snapToGrid w:val="0"/>
                <w:color w:val="000000"/>
              </w:rPr>
            </w:pPr>
            <w:r w:rsidRPr="001960B1">
              <w:rPr>
                <w:rFonts w:cstheme="minorHAnsi"/>
                <w:b/>
                <w:snapToGrid w:val="0"/>
                <w:color w:val="000000"/>
              </w:rPr>
              <w:t>1</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6D68806C" w14:textId="77777777" w:rsidR="001960B1" w:rsidRPr="001960B1" w:rsidRDefault="001960B1" w:rsidP="001960B1">
            <w:pPr>
              <w:rPr>
                <w:rFonts w:cstheme="minorHAnsi"/>
                <w:b/>
                <w:snapToGrid w:val="0"/>
                <w:color w:val="000000"/>
              </w:rPr>
            </w:pPr>
            <w:r w:rsidRPr="001960B1">
              <w:rPr>
                <w:rFonts w:cstheme="minorHAnsi"/>
                <w:b/>
                <w:snapToGrid w:val="0"/>
                <w:color w:val="000000"/>
              </w:rPr>
              <w:t>2</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5D139729" w14:textId="77777777" w:rsidR="001960B1" w:rsidRPr="001960B1" w:rsidRDefault="001960B1" w:rsidP="001960B1">
            <w:pPr>
              <w:rPr>
                <w:rFonts w:cstheme="minorHAnsi"/>
                <w:b/>
                <w:snapToGrid w:val="0"/>
                <w:color w:val="000000"/>
              </w:rPr>
            </w:pPr>
            <w:r w:rsidRPr="001960B1">
              <w:rPr>
                <w:rFonts w:cstheme="minorHAnsi"/>
                <w:b/>
                <w:snapToGrid w:val="0"/>
                <w:color w:val="000000"/>
              </w:rPr>
              <w:t>3</w:t>
            </w:r>
          </w:p>
        </w:tc>
        <w:tc>
          <w:tcPr>
            <w:tcW w:w="540" w:type="dxa"/>
            <w:tcBorders>
              <w:top w:val="single" w:sz="4" w:space="0" w:color="auto"/>
              <w:left w:val="single" w:sz="4" w:space="0" w:color="auto"/>
              <w:bottom w:val="single" w:sz="4" w:space="0" w:color="auto"/>
              <w:right w:val="single" w:sz="4" w:space="0" w:color="auto"/>
            </w:tcBorders>
            <w:shd w:val="pct12" w:color="000000" w:fill="FFFFFF"/>
          </w:tcPr>
          <w:p w14:paraId="539AD756" w14:textId="77777777" w:rsidR="001960B1" w:rsidRPr="001960B1" w:rsidRDefault="001960B1" w:rsidP="001960B1">
            <w:pPr>
              <w:rPr>
                <w:rFonts w:cstheme="minorHAnsi"/>
                <w:b/>
                <w:snapToGrid w:val="0"/>
                <w:color w:val="000000"/>
              </w:rPr>
            </w:pPr>
            <w:r w:rsidRPr="001960B1">
              <w:rPr>
                <w:rFonts w:cstheme="minorHAnsi"/>
                <w:b/>
                <w:snapToGrid w:val="0"/>
                <w:color w:val="000000"/>
              </w:rPr>
              <w:t>4</w:t>
            </w:r>
          </w:p>
        </w:tc>
        <w:tc>
          <w:tcPr>
            <w:tcW w:w="720" w:type="dxa"/>
            <w:tcBorders>
              <w:top w:val="single" w:sz="4" w:space="0" w:color="auto"/>
              <w:left w:val="single" w:sz="4" w:space="0" w:color="auto"/>
              <w:bottom w:val="single" w:sz="4" w:space="0" w:color="auto"/>
              <w:right w:val="single" w:sz="4" w:space="0" w:color="auto"/>
            </w:tcBorders>
            <w:shd w:val="pct12" w:color="000000" w:fill="FFFFFF"/>
          </w:tcPr>
          <w:p w14:paraId="7643D71B" w14:textId="77777777" w:rsidR="001960B1" w:rsidRPr="001960B1" w:rsidRDefault="001960B1" w:rsidP="001960B1">
            <w:pPr>
              <w:rPr>
                <w:rFonts w:cstheme="minorHAnsi"/>
                <w:b/>
                <w:snapToGrid w:val="0"/>
                <w:color w:val="000000"/>
              </w:rPr>
            </w:pPr>
            <w:r w:rsidRPr="001960B1">
              <w:rPr>
                <w:rFonts w:cstheme="minorHAnsi"/>
                <w:b/>
                <w:snapToGrid w:val="0"/>
                <w:color w:val="000000"/>
              </w:rPr>
              <w:t>5</w:t>
            </w:r>
          </w:p>
        </w:tc>
      </w:tr>
      <w:tr w:rsidR="001960B1" w:rsidRPr="001960B1" w14:paraId="16E3A4F0" w14:textId="77777777" w:rsidTr="001960B1">
        <w:trPr>
          <w:cantSplit/>
        </w:trPr>
        <w:tc>
          <w:tcPr>
            <w:tcW w:w="1290" w:type="dxa"/>
          </w:tcPr>
          <w:p w14:paraId="4EB855DC" w14:textId="77777777" w:rsidR="001960B1" w:rsidRPr="001960B1" w:rsidRDefault="001960B1" w:rsidP="001960B1">
            <w:pPr>
              <w:ind w:left="1260"/>
              <w:jc w:val="right"/>
              <w:rPr>
                <w:rFonts w:cstheme="minorHAnsi"/>
                <w:snapToGrid w:val="0"/>
                <w:color w:val="000000"/>
              </w:rPr>
            </w:pPr>
          </w:p>
        </w:tc>
        <w:tc>
          <w:tcPr>
            <w:tcW w:w="3960" w:type="dxa"/>
            <w:gridSpan w:val="6"/>
          </w:tcPr>
          <w:p w14:paraId="10C2A940" w14:textId="77777777" w:rsidR="001960B1" w:rsidRPr="001960B1" w:rsidRDefault="001960B1" w:rsidP="001960B1">
            <w:pPr>
              <w:ind w:left="1260"/>
              <w:rPr>
                <w:rFonts w:cstheme="minorHAnsi"/>
                <w:snapToGrid w:val="0"/>
                <w:color w:val="000000"/>
              </w:rPr>
            </w:pPr>
            <w:r w:rsidRPr="001960B1">
              <w:rPr>
                <w:rFonts w:cstheme="minorHAnsi"/>
                <w:b/>
                <w:snapToGrid w:val="0"/>
                <w:color w:val="000000"/>
              </w:rPr>
              <w:t xml:space="preserve">             LIKELIHOOD</w:t>
            </w:r>
          </w:p>
        </w:tc>
      </w:tr>
    </w:tbl>
    <w:p w14:paraId="2C7CE8D9" w14:textId="378D8943" w:rsidR="007127F4" w:rsidRPr="001960B1" w:rsidRDefault="007127F4" w:rsidP="007127F4">
      <w:pPr>
        <w:spacing w:after="0" w:line="240" w:lineRule="auto"/>
        <w:rPr>
          <w:rFonts w:cstheme="minorHAnsi"/>
          <w:b/>
          <w:bCs/>
        </w:rPr>
      </w:pPr>
      <w:r w:rsidRPr="001960B1">
        <w:rPr>
          <w:rFonts w:cstheme="minorHAnsi"/>
          <w:b/>
          <w:bCs/>
        </w:rPr>
        <w:t>RISK SCORE</w:t>
      </w:r>
    </w:p>
    <w:p w14:paraId="70F8EFD5" w14:textId="599A3D85" w:rsidR="007127F4" w:rsidRDefault="007127F4" w:rsidP="007127F4">
      <w:pPr>
        <w:spacing w:after="0" w:line="240" w:lineRule="auto"/>
      </w:pPr>
      <w:r>
        <w:t xml:space="preserve">The risk score is </w:t>
      </w:r>
      <w:r w:rsidRPr="007127F4">
        <w:rPr>
          <w:b/>
          <w:bCs/>
        </w:rPr>
        <w:t>SEVERITY X LIKELIHOOD</w:t>
      </w:r>
      <w:r>
        <w:t xml:space="preserve"> </w:t>
      </w:r>
    </w:p>
    <w:p w14:paraId="09040038" w14:textId="79890E60" w:rsidR="007127F4" w:rsidRDefault="007127F4" w:rsidP="007127F4">
      <w:pPr>
        <w:spacing w:after="0" w:line="240" w:lineRule="auto"/>
      </w:pPr>
      <w:r>
        <w:t xml:space="preserve">e.g. Severity = 4. Likelihood = 3. </w:t>
      </w:r>
    </w:p>
    <w:p w14:paraId="3ED409A9" w14:textId="77777777" w:rsidR="007127F4" w:rsidRDefault="007127F4" w:rsidP="007127F4">
      <w:pPr>
        <w:spacing w:after="0" w:line="240" w:lineRule="auto"/>
      </w:pPr>
      <w:r>
        <w:t xml:space="preserve">4 x 3 = 12. </w:t>
      </w:r>
    </w:p>
    <w:p w14:paraId="1A38F34F" w14:textId="77777777" w:rsidR="001960B1" w:rsidRPr="007127F4" w:rsidRDefault="007127F4" w:rsidP="007127F4">
      <w:pPr>
        <w:spacing w:after="0" w:line="240" w:lineRule="auto"/>
      </w:pPr>
      <w:r>
        <w:t xml:space="preserve">Risk score = 12. </w:t>
      </w:r>
    </w:p>
    <w:p w14:paraId="0D36EEB0" w14:textId="43331853" w:rsidR="007127F4" w:rsidRPr="007127F4" w:rsidRDefault="007127F4" w:rsidP="007127F4">
      <w:pPr>
        <w:spacing w:after="0" w:line="240" w:lineRule="auto"/>
      </w:pPr>
    </w:p>
    <w:p w14:paraId="62C70AEE" w14:textId="19F97542" w:rsidR="00836986" w:rsidRDefault="00836986" w:rsidP="007127F4">
      <w:pPr>
        <w:spacing w:after="0" w:line="240" w:lineRule="auto"/>
        <w:rPr>
          <w:rFonts w:cstheme="minorHAnsi"/>
        </w:rPr>
      </w:pPr>
    </w:p>
    <w:p w14:paraId="12142C89" w14:textId="1C97173F" w:rsidR="007127F4" w:rsidRDefault="007127F4" w:rsidP="007127F4">
      <w:pPr>
        <w:spacing w:after="0" w:line="240" w:lineRule="auto"/>
        <w:rPr>
          <w:rFonts w:cstheme="minorHAnsi"/>
        </w:rPr>
      </w:pPr>
      <w:r>
        <w:rPr>
          <w:rFonts w:cstheme="minorHAnsi"/>
        </w:rPr>
        <w:t xml:space="preserve">A high risk score will fall between </w:t>
      </w:r>
      <w:r w:rsidRPr="001960B1">
        <w:rPr>
          <w:rFonts w:cstheme="minorHAnsi"/>
          <w:b/>
          <w:bCs/>
        </w:rPr>
        <w:t>12 and 25</w:t>
      </w:r>
      <w:r>
        <w:rPr>
          <w:rFonts w:cstheme="minorHAnsi"/>
        </w:rPr>
        <w:t xml:space="preserve">. Enter as </w:t>
      </w:r>
      <w:r w:rsidRPr="001960B1">
        <w:rPr>
          <w:rFonts w:cstheme="minorHAnsi"/>
          <w:b/>
          <w:bCs/>
        </w:rPr>
        <w:t>H</w:t>
      </w:r>
      <w:r>
        <w:rPr>
          <w:rFonts w:cstheme="minorHAnsi"/>
        </w:rPr>
        <w:t xml:space="preserve">. </w:t>
      </w:r>
    </w:p>
    <w:p w14:paraId="0A397306" w14:textId="0A3611C0" w:rsidR="007127F4" w:rsidRDefault="007127F4" w:rsidP="007127F4">
      <w:pPr>
        <w:spacing w:after="0" w:line="240" w:lineRule="auto"/>
        <w:rPr>
          <w:rFonts w:cstheme="minorHAnsi"/>
        </w:rPr>
      </w:pPr>
      <w:r>
        <w:rPr>
          <w:rFonts w:cstheme="minorHAnsi"/>
        </w:rPr>
        <w:t xml:space="preserve">A medium risk score will fall between </w:t>
      </w:r>
      <w:r w:rsidRPr="001960B1">
        <w:rPr>
          <w:rFonts w:cstheme="minorHAnsi"/>
          <w:b/>
          <w:bCs/>
        </w:rPr>
        <w:t>6 and 10</w:t>
      </w:r>
      <w:r>
        <w:rPr>
          <w:rFonts w:cstheme="minorHAnsi"/>
        </w:rPr>
        <w:t xml:space="preserve">. Enter as </w:t>
      </w:r>
      <w:r w:rsidRPr="001960B1">
        <w:rPr>
          <w:rFonts w:cstheme="minorHAnsi"/>
          <w:b/>
          <w:bCs/>
        </w:rPr>
        <w:t>M</w:t>
      </w:r>
      <w:r>
        <w:rPr>
          <w:rFonts w:cstheme="minorHAnsi"/>
        </w:rPr>
        <w:t xml:space="preserve">. </w:t>
      </w:r>
    </w:p>
    <w:p w14:paraId="0275528C" w14:textId="363B56DE" w:rsidR="007127F4" w:rsidRDefault="007127F4" w:rsidP="007127F4">
      <w:pPr>
        <w:spacing w:after="0" w:line="240" w:lineRule="auto"/>
        <w:rPr>
          <w:rFonts w:cstheme="minorHAnsi"/>
        </w:rPr>
      </w:pPr>
      <w:r>
        <w:rPr>
          <w:rFonts w:cstheme="minorHAnsi"/>
        </w:rPr>
        <w:t xml:space="preserve">A low risk score will fall between </w:t>
      </w:r>
      <w:r w:rsidRPr="001960B1">
        <w:rPr>
          <w:rFonts w:cstheme="minorHAnsi"/>
          <w:b/>
          <w:bCs/>
        </w:rPr>
        <w:t>1 and 5</w:t>
      </w:r>
      <w:r>
        <w:rPr>
          <w:rFonts w:cstheme="minorHAnsi"/>
        </w:rPr>
        <w:t xml:space="preserve">. Enter as </w:t>
      </w:r>
      <w:r w:rsidRPr="001960B1">
        <w:rPr>
          <w:rFonts w:cstheme="minorHAnsi"/>
          <w:b/>
          <w:bCs/>
        </w:rPr>
        <w:t>L</w:t>
      </w:r>
      <w:r>
        <w:rPr>
          <w:rFonts w:cstheme="minorHAnsi"/>
        </w:rPr>
        <w:t xml:space="preserve">. </w:t>
      </w:r>
    </w:p>
    <w:p w14:paraId="1D8047A9" w14:textId="5D49DD08" w:rsidR="001960B1" w:rsidRDefault="001960B1" w:rsidP="007127F4">
      <w:pPr>
        <w:spacing w:after="0" w:line="240" w:lineRule="auto"/>
        <w:rPr>
          <w:rFonts w:cstheme="minorHAnsi"/>
        </w:rPr>
      </w:pPr>
    </w:p>
    <w:p w14:paraId="75B17669" w14:textId="341899AC" w:rsidR="001960B1" w:rsidRDefault="001960B1" w:rsidP="007127F4">
      <w:pPr>
        <w:spacing w:after="0" w:line="240" w:lineRule="auto"/>
        <w:rPr>
          <w:rFonts w:cstheme="minorHAnsi"/>
        </w:rPr>
      </w:pPr>
    </w:p>
    <w:p w14:paraId="2ECC3B52" w14:textId="6C0C787A" w:rsidR="001960B1" w:rsidRDefault="001960B1" w:rsidP="007127F4">
      <w:pPr>
        <w:spacing w:after="0" w:line="240" w:lineRule="auto"/>
        <w:rPr>
          <w:rFonts w:cstheme="minorHAnsi"/>
        </w:rPr>
      </w:pPr>
    </w:p>
    <w:p w14:paraId="3576C94C" w14:textId="29152E85" w:rsidR="001960B1" w:rsidRDefault="001960B1" w:rsidP="007127F4">
      <w:pPr>
        <w:spacing w:after="0" w:line="240" w:lineRule="auto"/>
        <w:rPr>
          <w:rFonts w:cstheme="minorHAnsi"/>
        </w:rPr>
      </w:pPr>
    </w:p>
    <w:p w14:paraId="2CA669DA" w14:textId="07379941" w:rsidR="001960B1" w:rsidRDefault="001960B1" w:rsidP="007127F4">
      <w:pPr>
        <w:spacing w:after="0" w:line="240" w:lineRule="auto"/>
        <w:rPr>
          <w:rFonts w:cstheme="minorHAnsi"/>
        </w:rPr>
      </w:pPr>
    </w:p>
    <w:tbl>
      <w:tblPr>
        <w:tblStyle w:val="TableGrid"/>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1960B1" w14:paraId="3B3A9BFD" w14:textId="77777777" w:rsidTr="00312AFA">
        <w:trPr>
          <w:trHeight w:val="96"/>
        </w:trPr>
        <w:tc>
          <w:tcPr>
            <w:tcW w:w="14168" w:type="dxa"/>
            <w:gridSpan w:val="10"/>
            <w:vAlign w:val="center"/>
          </w:tcPr>
          <w:p w14:paraId="136C425D" w14:textId="2559F9B5" w:rsidR="001960B1" w:rsidRPr="001960B1" w:rsidRDefault="001960B1" w:rsidP="001960B1">
            <w:pPr>
              <w:jc w:val="center"/>
              <w:rPr>
                <w:rFonts w:cstheme="minorHAnsi"/>
                <w:b/>
                <w:bCs/>
              </w:rPr>
            </w:pPr>
            <w:r w:rsidRPr="001960B1">
              <w:rPr>
                <w:rFonts w:cstheme="minorHAnsi"/>
                <w:b/>
                <w:bCs/>
                <w:sz w:val="40"/>
                <w:szCs w:val="40"/>
              </w:rPr>
              <w:lastRenderedPageBreak/>
              <w:t>Venue</w:t>
            </w:r>
          </w:p>
        </w:tc>
      </w:tr>
      <w:tr w:rsidR="00FB3EFC" w14:paraId="69BA5DA3" w14:textId="77777777" w:rsidTr="00FB3EFC">
        <w:trPr>
          <w:trHeight w:val="63"/>
        </w:trPr>
        <w:tc>
          <w:tcPr>
            <w:tcW w:w="1980" w:type="dxa"/>
            <w:vAlign w:val="center"/>
          </w:tcPr>
          <w:p w14:paraId="527F0736" w14:textId="03A465A6" w:rsidR="001960B1" w:rsidRDefault="001960B1" w:rsidP="001960B1">
            <w:pPr>
              <w:jc w:val="center"/>
              <w:rPr>
                <w:rFonts w:cstheme="minorHAnsi"/>
              </w:rPr>
            </w:pPr>
            <w:r>
              <w:rPr>
                <w:rFonts w:cstheme="minorHAnsi"/>
              </w:rPr>
              <w:t>Hazard</w:t>
            </w:r>
          </w:p>
        </w:tc>
        <w:tc>
          <w:tcPr>
            <w:tcW w:w="1559" w:type="dxa"/>
            <w:vAlign w:val="center"/>
          </w:tcPr>
          <w:p w14:paraId="6E447556" w14:textId="2C964844" w:rsidR="001960B1" w:rsidRDefault="001960B1" w:rsidP="001960B1">
            <w:pPr>
              <w:jc w:val="center"/>
              <w:rPr>
                <w:rFonts w:cstheme="minorHAnsi"/>
              </w:rPr>
            </w:pPr>
            <w:r>
              <w:rPr>
                <w:rFonts w:cstheme="minorHAnsi"/>
              </w:rPr>
              <w:t>Risk</w:t>
            </w:r>
          </w:p>
        </w:tc>
        <w:tc>
          <w:tcPr>
            <w:tcW w:w="708" w:type="dxa"/>
            <w:vAlign w:val="center"/>
          </w:tcPr>
          <w:p w14:paraId="53565276" w14:textId="74655BF9" w:rsidR="001960B1" w:rsidRDefault="001960B1" w:rsidP="001960B1">
            <w:pPr>
              <w:jc w:val="center"/>
              <w:rPr>
                <w:rFonts w:cstheme="minorHAnsi"/>
              </w:rPr>
            </w:pPr>
            <w:r>
              <w:rPr>
                <w:rFonts w:cstheme="minorHAnsi"/>
              </w:rPr>
              <w:t>Who is at risk</w:t>
            </w:r>
          </w:p>
        </w:tc>
        <w:tc>
          <w:tcPr>
            <w:tcW w:w="1135" w:type="dxa"/>
            <w:vAlign w:val="center"/>
          </w:tcPr>
          <w:p w14:paraId="31A65A33" w14:textId="433FD66C" w:rsidR="001960B1" w:rsidRDefault="001960B1" w:rsidP="001960B1">
            <w:pPr>
              <w:jc w:val="center"/>
              <w:rPr>
                <w:rFonts w:cstheme="minorHAnsi"/>
              </w:rPr>
            </w:pPr>
            <w:r>
              <w:rPr>
                <w:rFonts w:cstheme="minorHAnsi"/>
              </w:rPr>
              <w:t>Likelihood</w:t>
            </w:r>
          </w:p>
        </w:tc>
        <w:tc>
          <w:tcPr>
            <w:tcW w:w="992" w:type="dxa"/>
            <w:vAlign w:val="center"/>
          </w:tcPr>
          <w:p w14:paraId="55DF2E7E" w14:textId="3C2C7540" w:rsidR="001960B1" w:rsidRDefault="001960B1" w:rsidP="001960B1">
            <w:pPr>
              <w:jc w:val="center"/>
              <w:rPr>
                <w:rFonts w:cstheme="minorHAnsi"/>
              </w:rPr>
            </w:pPr>
            <w:r>
              <w:rPr>
                <w:rFonts w:cstheme="minorHAnsi"/>
              </w:rPr>
              <w:t>Severity</w:t>
            </w:r>
          </w:p>
        </w:tc>
        <w:tc>
          <w:tcPr>
            <w:tcW w:w="709" w:type="dxa"/>
            <w:vAlign w:val="center"/>
          </w:tcPr>
          <w:p w14:paraId="6E077B0D" w14:textId="7BA76D25" w:rsidR="001960B1" w:rsidRDefault="001960B1" w:rsidP="001960B1">
            <w:pPr>
              <w:jc w:val="center"/>
              <w:rPr>
                <w:rFonts w:cstheme="minorHAnsi"/>
              </w:rPr>
            </w:pPr>
            <w:r>
              <w:rPr>
                <w:rFonts w:cstheme="minorHAnsi"/>
              </w:rPr>
              <w:t>Risk score</w:t>
            </w:r>
          </w:p>
        </w:tc>
        <w:tc>
          <w:tcPr>
            <w:tcW w:w="4252" w:type="dxa"/>
            <w:vAlign w:val="center"/>
          </w:tcPr>
          <w:p w14:paraId="3008956A" w14:textId="7903AA3A" w:rsidR="001960B1" w:rsidRDefault="001960B1" w:rsidP="001960B1">
            <w:pPr>
              <w:jc w:val="center"/>
              <w:rPr>
                <w:rFonts w:cstheme="minorHAnsi"/>
              </w:rPr>
            </w:pPr>
            <w:r>
              <w:rPr>
                <w:rFonts w:cstheme="minorHAnsi"/>
              </w:rPr>
              <w:t>Control measure</w:t>
            </w:r>
          </w:p>
        </w:tc>
        <w:tc>
          <w:tcPr>
            <w:tcW w:w="1134" w:type="dxa"/>
            <w:vAlign w:val="center"/>
          </w:tcPr>
          <w:p w14:paraId="5458C85E" w14:textId="32B60379" w:rsidR="001960B1" w:rsidRDefault="001960B1" w:rsidP="001960B1">
            <w:pPr>
              <w:jc w:val="center"/>
              <w:rPr>
                <w:rFonts w:cstheme="minorHAnsi"/>
              </w:rPr>
            </w:pPr>
            <w:r>
              <w:rPr>
                <w:rFonts w:cstheme="minorHAnsi"/>
              </w:rPr>
              <w:t>Likelihood</w:t>
            </w:r>
          </w:p>
        </w:tc>
        <w:tc>
          <w:tcPr>
            <w:tcW w:w="993" w:type="dxa"/>
            <w:vAlign w:val="center"/>
          </w:tcPr>
          <w:p w14:paraId="6D0B9536" w14:textId="6030B336" w:rsidR="001960B1" w:rsidRDefault="001960B1" w:rsidP="001960B1">
            <w:pPr>
              <w:jc w:val="center"/>
              <w:rPr>
                <w:rFonts w:cstheme="minorHAnsi"/>
              </w:rPr>
            </w:pPr>
            <w:r>
              <w:rPr>
                <w:rFonts w:cstheme="minorHAnsi"/>
              </w:rPr>
              <w:t>Severity</w:t>
            </w:r>
          </w:p>
        </w:tc>
        <w:tc>
          <w:tcPr>
            <w:tcW w:w="706" w:type="dxa"/>
            <w:vAlign w:val="center"/>
          </w:tcPr>
          <w:p w14:paraId="70683B5D" w14:textId="0ADDD9DC" w:rsidR="001960B1" w:rsidRDefault="001960B1" w:rsidP="001960B1">
            <w:pPr>
              <w:jc w:val="center"/>
              <w:rPr>
                <w:rFonts w:cstheme="minorHAnsi"/>
              </w:rPr>
            </w:pPr>
            <w:r>
              <w:rPr>
                <w:rFonts w:cstheme="minorHAnsi"/>
              </w:rPr>
              <w:t xml:space="preserve">Risk score </w:t>
            </w:r>
          </w:p>
        </w:tc>
      </w:tr>
      <w:tr w:rsidR="00312AFA" w14:paraId="1C2D97A7" w14:textId="77777777" w:rsidTr="00FB3EFC">
        <w:trPr>
          <w:trHeight w:val="1457"/>
        </w:trPr>
        <w:tc>
          <w:tcPr>
            <w:tcW w:w="1980" w:type="dxa"/>
            <w:vAlign w:val="center"/>
          </w:tcPr>
          <w:p w14:paraId="2DA723FC" w14:textId="6788C35A" w:rsidR="001960B1" w:rsidRPr="00312AFA" w:rsidRDefault="00312AFA" w:rsidP="00312AFA">
            <w:pPr>
              <w:jc w:val="center"/>
              <w:rPr>
                <w:rFonts w:cstheme="minorHAnsi"/>
                <w:sz w:val="18"/>
                <w:szCs w:val="18"/>
              </w:rPr>
            </w:pPr>
            <w:r w:rsidRPr="00312AFA">
              <w:rPr>
                <w:rFonts w:cstheme="minorHAnsi"/>
                <w:sz w:val="18"/>
                <w:szCs w:val="18"/>
              </w:rPr>
              <w:t>Unsuitable venue (including floor, lighting, and ventilation)</w:t>
            </w:r>
          </w:p>
        </w:tc>
        <w:tc>
          <w:tcPr>
            <w:tcW w:w="1559" w:type="dxa"/>
            <w:vAlign w:val="center"/>
          </w:tcPr>
          <w:p w14:paraId="001C585C" w14:textId="2FC327F0" w:rsidR="001960B1" w:rsidRPr="00312AFA" w:rsidRDefault="00312AFA" w:rsidP="00312AFA">
            <w:pPr>
              <w:jc w:val="center"/>
              <w:rPr>
                <w:rFonts w:cstheme="minorHAnsi"/>
                <w:sz w:val="18"/>
                <w:szCs w:val="18"/>
              </w:rPr>
            </w:pPr>
            <w:r w:rsidRPr="00312AFA">
              <w:rPr>
                <w:rFonts w:cstheme="minorHAnsi"/>
                <w:sz w:val="18"/>
                <w:szCs w:val="18"/>
              </w:rPr>
              <w:t xml:space="preserve">Slips, trips, and falls. Illness and dehydration. </w:t>
            </w:r>
          </w:p>
        </w:tc>
        <w:tc>
          <w:tcPr>
            <w:tcW w:w="708" w:type="dxa"/>
            <w:vAlign w:val="center"/>
          </w:tcPr>
          <w:p w14:paraId="5A7684C8" w14:textId="0093E405" w:rsidR="001960B1" w:rsidRDefault="00312AFA" w:rsidP="00312AFA">
            <w:pPr>
              <w:jc w:val="center"/>
              <w:rPr>
                <w:rFonts w:cstheme="minorHAnsi"/>
              </w:rPr>
            </w:pPr>
            <w:r>
              <w:rPr>
                <w:rFonts w:cstheme="minorHAnsi"/>
              </w:rPr>
              <w:t>All</w:t>
            </w:r>
          </w:p>
        </w:tc>
        <w:tc>
          <w:tcPr>
            <w:tcW w:w="1135" w:type="dxa"/>
            <w:vAlign w:val="center"/>
          </w:tcPr>
          <w:p w14:paraId="0FD0D1D0" w14:textId="449F4C03" w:rsidR="001960B1" w:rsidRDefault="00312AFA" w:rsidP="00312AFA">
            <w:pPr>
              <w:jc w:val="center"/>
              <w:rPr>
                <w:rFonts w:cstheme="minorHAnsi"/>
              </w:rPr>
            </w:pPr>
            <w:r>
              <w:rPr>
                <w:rFonts w:cstheme="minorHAnsi"/>
              </w:rPr>
              <w:t>3</w:t>
            </w:r>
          </w:p>
        </w:tc>
        <w:tc>
          <w:tcPr>
            <w:tcW w:w="992" w:type="dxa"/>
            <w:vAlign w:val="center"/>
          </w:tcPr>
          <w:p w14:paraId="590DE2AA" w14:textId="2E33F1C6" w:rsidR="001960B1" w:rsidRDefault="00312AFA" w:rsidP="00312AFA">
            <w:pPr>
              <w:jc w:val="center"/>
              <w:rPr>
                <w:rFonts w:cstheme="minorHAnsi"/>
              </w:rPr>
            </w:pPr>
            <w:r>
              <w:rPr>
                <w:rFonts w:cstheme="minorHAnsi"/>
              </w:rPr>
              <w:t>4</w:t>
            </w:r>
          </w:p>
        </w:tc>
        <w:tc>
          <w:tcPr>
            <w:tcW w:w="709" w:type="dxa"/>
            <w:shd w:val="clear" w:color="auto" w:fill="FF0000"/>
            <w:vAlign w:val="center"/>
          </w:tcPr>
          <w:p w14:paraId="04BD8641" w14:textId="354CC10E" w:rsidR="001960B1" w:rsidRDefault="00312AFA" w:rsidP="00312AFA">
            <w:pPr>
              <w:jc w:val="center"/>
              <w:rPr>
                <w:rFonts w:cstheme="minorHAnsi"/>
              </w:rPr>
            </w:pPr>
            <w:r>
              <w:rPr>
                <w:rFonts w:cstheme="minorHAnsi"/>
              </w:rPr>
              <w:t>12</w:t>
            </w:r>
          </w:p>
        </w:tc>
        <w:tc>
          <w:tcPr>
            <w:tcW w:w="4252" w:type="dxa"/>
            <w:vAlign w:val="center"/>
          </w:tcPr>
          <w:p w14:paraId="5A635DD0" w14:textId="77777777" w:rsidR="001960B1" w:rsidRDefault="00312AFA" w:rsidP="00B3018E">
            <w:pPr>
              <w:pStyle w:val="ListParagraph"/>
              <w:numPr>
                <w:ilvl w:val="0"/>
                <w:numId w:val="2"/>
              </w:numPr>
              <w:rPr>
                <w:rFonts w:cstheme="minorHAnsi"/>
                <w:sz w:val="18"/>
                <w:szCs w:val="18"/>
              </w:rPr>
            </w:pPr>
            <w:r w:rsidRPr="00312AFA">
              <w:rPr>
                <w:rFonts w:cstheme="minorHAnsi"/>
                <w:sz w:val="18"/>
                <w:szCs w:val="18"/>
              </w:rPr>
              <w:t>The venue is suitable for our type of dance lessons.</w:t>
            </w:r>
          </w:p>
          <w:p w14:paraId="7D559DED"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The floor is suitable for participants to move freely without obstruction. </w:t>
            </w:r>
          </w:p>
          <w:p w14:paraId="51C65F64"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The room is well ventilated and of an appropriate size. </w:t>
            </w:r>
          </w:p>
          <w:p w14:paraId="55E0A12E" w14:textId="77777777" w:rsidR="00FB3EFC" w:rsidRDefault="00FB3EFC" w:rsidP="00B3018E">
            <w:pPr>
              <w:pStyle w:val="ListParagraph"/>
              <w:numPr>
                <w:ilvl w:val="0"/>
                <w:numId w:val="2"/>
              </w:numPr>
              <w:rPr>
                <w:rFonts w:cstheme="minorHAnsi"/>
                <w:sz w:val="18"/>
                <w:szCs w:val="18"/>
              </w:rPr>
            </w:pPr>
            <w:r>
              <w:rPr>
                <w:rFonts w:cstheme="minorHAnsi"/>
                <w:sz w:val="18"/>
                <w:szCs w:val="18"/>
              </w:rPr>
              <w:t xml:space="preserve">Class teacher to ensure that participants are well spaced out within the room with enough room for the activity. </w:t>
            </w:r>
          </w:p>
          <w:p w14:paraId="75D40DB4" w14:textId="28A63C28" w:rsidR="00146764" w:rsidRPr="00312AFA" w:rsidRDefault="00146764" w:rsidP="00B3018E">
            <w:pPr>
              <w:pStyle w:val="ListParagraph"/>
              <w:numPr>
                <w:ilvl w:val="0"/>
                <w:numId w:val="2"/>
              </w:numPr>
              <w:rPr>
                <w:rFonts w:cstheme="minorHAnsi"/>
                <w:sz w:val="18"/>
                <w:szCs w:val="18"/>
              </w:rPr>
            </w:pPr>
            <w:r>
              <w:rPr>
                <w:rFonts w:cstheme="minorHAnsi"/>
                <w:sz w:val="18"/>
                <w:szCs w:val="18"/>
              </w:rPr>
              <w:t xml:space="preserve">We will have rest and drinks breaks throughout the lessons to decrease the risk of dehydration and illness. </w:t>
            </w:r>
          </w:p>
        </w:tc>
        <w:tc>
          <w:tcPr>
            <w:tcW w:w="1134" w:type="dxa"/>
            <w:vAlign w:val="center"/>
          </w:tcPr>
          <w:p w14:paraId="631EA507" w14:textId="47666C97" w:rsidR="001960B1" w:rsidRDefault="00FB3EFC" w:rsidP="00312AFA">
            <w:pPr>
              <w:jc w:val="center"/>
              <w:rPr>
                <w:rFonts w:cstheme="minorHAnsi"/>
              </w:rPr>
            </w:pPr>
            <w:r>
              <w:rPr>
                <w:rFonts w:cstheme="minorHAnsi"/>
              </w:rPr>
              <w:t>2</w:t>
            </w:r>
          </w:p>
        </w:tc>
        <w:tc>
          <w:tcPr>
            <w:tcW w:w="993" w:type="dxa"/>
            <w:vAlign w:val="center"/>
          </w:tcPr>
          <w:p w14:paraId="29ADFA73" w14:textId="3F60C1A2" w:rsidR="001960B1" w:rsidRDefault="00FB3EFC" w:rsidP="00312AFA">
            <w:pPr>
              <w:jc w:val="center"/>
              <w:rPr>
                <w:rFonts w:cstheme="minorHAnsi"/>
              </w:rPr>
            </w:pPr>
            <w:r>
              <w:rPr>
                <w:rFonts w:cstheme="minorHAnsi"/>
              </w:rPr>
              <w:t>4</w:t>
            </w:r>
          </w:p>
        </w:tc>
        <w:tc>
          <w:tcPr>
            <w:tcW w:w="706" w:type="dxa"/>
            <w:shd w:val="clear" w:color="auto" w:fill="FFFF00"/>
            <w:vAlign w:val="center"/>
          </w:tcPr>
          <w:p w14:paraId="126DDFC1" w14:textId="7DF14973" w:rsidR="001960B1" w:rsidRDefault="00FB3EFC" w:rsidP="00312AFA">
            <w:pPr>
              <w:jc w:val="center"/>
              <w:rPr>
                <w:rFonts w:cstheme="minorHAnsi"/>
              </w:rPr>
            </w:pPr>
            <w:r>
              <w:rPr>
                <w:rFonts w:cstheme="minorHAnsi"/>
              </w:rPr>
              <w:t>8</w:t>
            </w:r>
          </w:p>
        </w:tc>
      </w:tr>
      <w:tr w:rsidR="00FB3EFC" w14:paraId="5B9C37DA" w14:textId="77777777" w:rsidTr="00575EED">
        <w:trPr>
          <w:trHeight w:val="1223"/>
        </w:trPr>
        <w:tc>
          <w:tcPr>
            <w:tcW w:w="1980" w:type="dxa"/>
            <w:vAlign w:val="center"/>
          </w:tcPr>
          <w:p w14:paraId="1C1F9F69" w14:textId="6257D154" w:rsidR="001960B1" w:rsidRPr="00312AFA" w:rsidRDefault="00FB3EFC" w:rsidP="00312AFA">
            <w:pPr>
              <w:jc w:val="center"/>
              <w:rPr>
                <w:rFonts w:cstheme="minorHAnsi"/>
                <w:sz w:val="18"/>
                <w:szCs w:val="18"/>
              </w:rPr>
            </w:pPr>
            <w:r>
              <w:rPr>
                <w:rFonts w:cstheme="minorHAnsi"/>
                <w:sz w:val="18"/>
                <w:szCs w:val="18"/>
              </w:rPr>
              <w:t>Chairs stacked</w:t>
            </w:r>
            <w:r w:rsidR="00575EED">
              <w:rPr>
                <w:rFonts w:cstheme="minorHAnsi"/>
                <w:sz w:val="18"/>
                <w:szCs w:val="18"/>
              </w:rPr>
              <w:t>/benches</w:t>
            </w:r>
            <w:r>
              <w:rPr>
                <w:rFonts w:cstheme="minorHAnsi"/>
                <w:sz w:val="18"/>
                <w:szCs w:val="18"/>
              </w:rPr>
              <w:t xml:space="preserve"> around the outside of the hall</w:t>
            </w:r>
          </w:p>
        </w:tc>
        <w:tc>
          <w:tcPr>
            <w:tcW w:w="1559" w:type="dxa"/>
            <w:vAlign w:val="center"/>
          </w:tcPr>
          <w:p w14:paraId="04334C66" w14:textId="62DDE082" w:rsidR="001960B1" w:rsidRPr="00312AFA" w:rsidRDefault="00FB3EFC" w:rsidP="00312AFA">
            <w:pPr>
              <w:jc w:val="center"/>
              <w:rPr>
                <w:rFonts w:cstheme="minorHAnsi"/>
                <w:sz w:val="18"/>
                <w:szCs w:val="18"/>
              </w:rPr>
            </w:pPr>
            <w:r>
              <w:rPr>
                <w:rFonts w:cstheme="minorHAnsi"/>
                <w:sz w:val="18"/>
                <w:szCs w:val="18"/>
              </w:rPr>
              <w:t>Falls and injuries</w:t>
            </w:r>
          </w:p>
        </w:tc>
        <w:tc>
          <w:tcPr>
            <w:tcW w:w="708" w:type="dxa"/>
            <w:vAlign w:val="center"/>
          </w:tcPr>
          <w:p w14:paraId="3F06A2F2" w14:textId="30C508EA" w:rsidR="001960B1" w:rsidRDefault="00FB3EFC" w:rsidP="00312AFA">
            <w:pPr>
              <w:jc w:val="center"/>
              <w:rPr>
                <w:rFonts w:cstheme="minorHAnsi"/>
              </w:rPr>
            </w:pPr>
            <w:r>
              <w:rPr>
                <w:rFonts w:cstheme="minorHAnsi"/>
              </w:rPr>
              <w:t>All</w:t>
            </w:r>
          </w:p>
        </w:tc>
        <w:tc>
          <w:tcPr>
            <w:tcW w:w="1135" w:type="dxa"/>
            <w:vAlign w:val="center"/>
          </w:tcPr>
          <w:p w14:paraId="7CA5F919" w14:textId="11F3BD0C" w:rsidR="001960B1" w:rsidRDefault="00FB3EFC" w:rsidP="00312AFA">
            <w:pPr>
              <w:jc w:val="center"/>
              <w:rPr>
                <w:rFonts w:cstheme="minorHAnsi"/>
              </w:rPr>
            </w:pPr>
            <w:r>
              <w:rPr>
                <w:rFonts w:cstheme="minorHAnsi"/>
              </w:rPr>
              <w:t>4</w:t>
            </w:r>
          </w:p>
        </w:tc>
        <w:tc>
          <w:tcPr>
            <w:tcW w:w="992" w:type="dxa"/>
            <w:vAlign w:val="center"/>
          </w:tcPr>
          <w:p w14:paraId="06523676" w14:textId="4EA82623" w:rsidR="001960B1" w:rsidRDefault="00FB3EFC" w:rsidP="00312AFA">
            <w:pPr>
              <w:jc w:val="center"/>
              <w:rPr>
                <w:rFonts w:cstheme="minorHAnsi"/>
              </w:rPr>
            </w:pPr>
            <w:r>
              <w:rPr>
                <w:rFonts w:cstheme="minorHAnsi"/>
              </w:rPr>
              <w:t>4</w:t>
            </w:r>
          </w:p>
        </w:tc>
        <w:tc>
          <w:tcPr>
            <w:tcW w:w="709" w:type="dxa"/>
            <w:shd w:val="clear" w:color="auto" w:fill="FF0000"/>
            <w:vAlign w:val="center"/>
          </w:tcPr>
          <w:p w14:paraId="1B000272" w14:textId="61C5B6D5" w:rsidR="001960B1" w:rsidRDefault="00FB3EFC" w:rsidP="00312AFA">
            <w:pPr>
              <w:jc w:val="center"/>
              <w:rPr>
                <w:rFonts w:cstheme="minorHAnsi"/>
              </w:rPr>
            </w:pPr>
            <w:r>
              <w:rPr>
                <w:rFonts w:cstheme="minorHAnsi"/>
              </w:rPr>
              <w:t>16</w:t>
            </w:r>
          </w:p>
        </w:tc>
        <w:tc>
          <w:tcPr>
            <w:tcW w:w="4252" w:type="dxa"/>
            <w:vAlign w:val="center"/>
          </w:tcPr>
          <w:p w14:paraId="35384083" w14:textId="77777777" w:rsidR="001960B1" w:rsidRDefault="00FB3EFC" w:rsidP="00B3018E">
            <w:pPr>
              <w:pStyle w:val="ListParagraph"/>
              <w:numPr>
                <w:ilvl w:val="0"/>
                <w:numId w:val="3"/>
              </w:numPr>
              <w:rPr>
                <w:rFonts w:cstheme="minorHAnsi"/>
                <w:sz w:val="18"/>
                <w:szCs w:val="18"/>
              </w:rPr>
            </w:pPr>
            <w:r>
              <w:rPr>
                <w:rFonts w:cstheme="minorHAnsi"/>
                <w:sz w:val="18"/>
                <w:szCs w:val="18"/>
              </w:rPr>
              <w:t xml:space="preserve">The teacher will make sure the chairs are not stacked </w:t>
            </w:r>
            <w:r w:rsidR="002963B8">
              <w:rPr>
                <w:rFonts w:cstheme="minorHAnsi"/>
                <w:sz w:val="18"/>
                <w:szCs w:val="18"/>
              </w:rPr>
              <w:t xml:space="preserve">too high to discourage them from falling. </w:t>
            </w:r>
          </w:p>
          <w:p w14:paraId="35D6569E" w14:textId="77777777" w:rsidR="002963B8" w:rsidRDefault="002963B8" w:rsidP="00B3018E">
            <w:pPr>
              <w:pStyle w:val="ListParagraph"/>
              <w:numPr>
                <w:ilvl w:val="0"/>
                <w:numId w:val="3"/>
              </w:numPr>
              <w:rPr>
                <w:rFonts w:cstheme="minorHAnsi"/>
                <w:sz w:val="18"/>
                <w:szCs w:val="18"/>
              </w:rPr>
            </w:pPr>
            <w:r>
              <w:rPr>
                <w:rFonts w:cstheme="minorHAnsi"/>
                <w:sz w:val="18"/>
                <w:szCs w:val="18"/>
              </w:rPr>
              <w:t xml:space="preserve">The teacher must explain to the participants that it is not safe to play around on or around the chairs. </w:t>
            </w:r>
          </w:p>
          <w:p w14:paraId="6A6A7E04" w14:textId="75C25DBD" w:rsidR="00575EED" w:rsidRPr="00FB3EFC" w:rsidRDefault="00575EED" w:rsidP="00B3018E">
            <w:pPr>
              <w:pStyle w:val="ListParagraph"/>
              <w:numPr>
                <w:ilvl w:val="0"/>
                <w:numId w:val="3"/>
              </w:numPr>
              <w:rPr>
                <w:rFonts w:cstheme="minorHAnsi"/>
                <w:sz w:val="18"/>
                <w:szCs w:val="18"/>
              </w:rPr>
            </w:pPr>
            <w:r>
              <w:rPr>
                <w:rFonts w:cstheme="minorHAnsi"/>
                <w:sz w:val="18"/>
                <w:szCs w:val="18"/>
              </w:rPr>
              <w:t xml:space="preserve">The teacher will make sure all benches are out of the way against a wall. </w:t>
            </w:r>
          </w:p>
        </w:tc>
        <w:tc>
          <w:tcPr>
            <w:tcW w:w="1134" w:type="dxa"/>
            <w:vAlign w:val="center"/>
          </w:tcPr>
          <w:p w14:paraId="12715EE9" w14:textId="3852AD2C" w:rsidR="001960B1" w:rsidRDefault="002963B8" w:rsidP="00312AFA">
            <w:pPr>
              <w:jc w:val="center"/>
              <w:rPr>
                <w:rFonts w:cstheme="minorHAnsi"/>
              </w:rPr>
            </w:pPr>
            <w:r>
              <w:rPr>
                <w:rFonts w:cstheme="minorHAnsi"/>
              </w:rPr>
              <w:t>2</w:t>
            </w:r>
          </w:p>
        </w:tc>
        <w:tc>
          <w:tcPr>
            <w:tcW w:w="993" w:type="dxa"/>
            <w:vAlign w:val="center"/>
          </w:tcPr>
          <w:p w14:paraId="2252C300" w14:textId="56CA5430" w:rsidR="001960B1" w:rsidRDefault="002963B8" w:rsidP="00312AFA">
            <w:pPr>
              <w:jc w:val="center"/>
              <w:rPr>
                <w:rFonts w:cstheme="minorHAnsi"/>
              </w:rPr>
            </w:pPr>
            <w:r>
              <w:rPr>
                <w:rFonts w:cstheme="minorHAnsi"/>
              </w:rPr>
              <w:t>4</w:t>
            </w:r>
          </w:p>
        </w:tc>
        <w:tc>
          <w:tcPr>
            <w:tcW w:w="706" w:type="dxa"/>
            <w:shd w:val="clear" w:color="auto" w:fill="FFFF00"/>
            <w:vAlign w:val="center"/>
          </w:tcPr>
          <w:p w14:paraId="5C0F8CDF" w14:textId="2B0CA229" w:rsidR="001960B1" w:rsidRDefault="002963B8" w:rsidP="00312AFA">
            <w:pPr>
              <w:jc w:val="center"/>
              <w:rPr>
                <w:rFonts w:cstheme="minorHAnsi"/>
              </w:rPr>
            </w:pPr>
            <w:r>
              <w:rPr>
                <w:rFonts w:cstheme="minorHAnsi"/>
              </w:rPr>
              <w:t>8</w:t>
            </w:r>
          </w:p>
        </w:tc>
      </w:tr>
      <w:tr w:rsidR="00194368" w14:paraId="27610F81" w14:textId="77777777" w:rsidTr="00575EED">
        <w:trPr>
          <w:trHeight w:val="792"/>
        </w:trPr>
        <w:tc>
          <w:tcPr>
            <w:tcW w:w="1980" w:type="dxa"/>
            <w:vAlign w:val="center"/>
          </w:tcPr>
          <w:p w14:paraId="3BED5383" w14:textId="1C61DD1A" w:rsidR="00194368" w:rsidRDefault="00194368" w:rsidP="00312AFA">
            <w:pPr>
              <w:jc w:val="center"/>
              <w:rPr>
                <w:rFonts w:cstheme="minorHAnsi"/>
                <w:sz w:val="18"/>
                <w:szCs w:val="18"/>
              </w:rPr>
            </w:pPr>
            <w:r>
              <w:rPr>
                <w:rFonts w:cstheme="minorHAnsi"/>
                <w:sz w:val="18"/>
                <w:szCs w:val="18"/>
              </w:rPr>
              <w:t xml:space="preserve">Unsecured power cables </w:t>
            </w:r>
          </w:p>
        </w:tc>
        <w:tc>
          <w:tcPr>
            <w:tcW w:w="1559" w:type="dxa"/>
            <w:vAlign w:val="center"/>
          </w:tcPr>
          <w:p w14:paraId="1AA9AFD9" w14:textId="0F5166FF" w:rsidR="00194368" w:rsidRDefault="00194368" w:rsidP="00312AFA">
            <w:pPr>
              <w:jc w:val="center"/>
              <w:rPr>
                <w:rFonts w:cstheme="minorHAnsi"/>
                <w:sz w:val="18"/>
                <w:szCs w:val="18"/>
              </w:rPr>
            </w:pPr>
            <w:r>
              <w:rPr>
                <w:rFonts w:cstheme="minorHAnsi"/>
                <w:sz w:val="18"/>
                <w:szCs w:val="18"/>
              </w:rPr>
              <w:t>Slips, trips, and falls</w:t>
            </w:r>
          </w:p>
        </w:tc>
        <w:tc>
          <w:tcPr>
            <w:tcW w:w="708" w:type="dxa"/>
            <w:vAlign w:val="center"/>
          </w:tcPr>
          <w:p w14:paraId="7ACBC77C" w14:textId="6285F0CE" w:rsidR="00194368" w:rsidRDefault="00194368" w:rsidP="00312AFA">
            <w:pPr>
              <w:jc w:val="center"/>
              <w:rPr>
                <w:rFonts w:cstheme="minorHAnsi"/>
              </w:rPr>
            </w:pPr>
            <w:r>
              <w:rPr>
                <w:rFonts w:cstheme="minorHAnsi"/>
              </w:rPr>
              <w:t>All</w:t>
            </w:r>
          </w:p>
        </w:tc>
        <w:tc>
          <w:tcPr>
            <w:tcW w:w="1135" w:type="dxa"/>
            <w:vAlign w:val="center"/>
          </w:tcPr>
          <w:p w14:paraId="76B0CDF7" w14:textId="4774085F" w:rsidR="00194368" w:rsidRDefault="00194368" w:rsidP="00312AFA">
            <w:pPr>
              <w:jc w:val="center"/>
              <w:rPr>
                <w:rFonts w:cstheme="minorHAnsi"/>
              </w:rPr>
            </w:pPr>
            <w:r>
              <w:rPr>
                <w:rFonts w:cstheme="minorHAnsi"/>
              </w:rPr>
              <w:t>3</w:t>
            </w:r>
          </w:p>
        </w:tc>
        <w:tc>
          <w:tcPr>
            <w:tcW w:w="992" w:type="dxa"/>
            <w:vAlign w:val="center"/>
          </w:tcPr>
          <w:p w14:paraId="77DA688D" w14:textId="4971EFD0" w:rsidR="00194368" w:rsidRDefault="00194368" w:rsidP="00312AFA">
            <w:pPr>
              <w:jc w:val="center"/>
              <w:rPr>
                <w:rFonts w:cstheme="minorHAnsi"/>
              </w:rPr>
            </w:pPr>
            <w:r>
              <w:rPr>
                <w:rFonts w:cstheme="minorHAnsi"/>
              </w:rPr>
              <w:t>4</w:t>
            </w:r>
          </w:p>
        </w:tc>
        <w:tc>
          <w:tcPr>
            <w:tcW w:w="709" w:type="dxa"/>
            <w:shd w:val="clear" w:color="auto" w:fill="FF0000"/>
            <w:vAlign w:val="center"/>
          </w:tcPr>
          <w:p w14:paraId="10E9D1C0" w14:textId="1EE774C0" w:rsidR="00194368" w:rsidRDefault="00194368" w:rsidP="00312AFA">
            <w:pPr>
              <w:jc w:val="center"/>
              <w:rPr>
                <w:rFonts w:cstheme="minorHAnsi"/>
              </w:rPr>
            </w:pPr>
            <w:r>
              <w:rPr>
                <w:rFonts w:cstheme="minorHAnsi"/>
              </w:rPr>
              <w:t>12</w:t>
            </w:r>
          </w:p>
        </w:tc>
        <w:tc>
          <w:tcPr>
            <w:tcW w:w="4252" w:type="dxa"/>
            <w:vAlign w:val="center"/>
          </w:tcPr>
          <w:p w14:paraId="1D034BBD" w14:textId="77777777" w:rsidR="00194368" w:rsidRDefault="00194368" w:rsidP="00B3018E">
            <w:pPr>
              <w:pStyle w:val="ListParagraph"/>
              <w:numPr>
                <w:ilvl w:val="0"/>
                <w:numId w:val="3"/>
              </w:numPr>
              <w:rPr>
                <w:rFonts w:cstheme="minorHAnsi"/>
                <w:sz w:val="18"/>
                <w:szCs w:val="18"/>
              </w:rPr>
            </w:pPr>
            <w:r>
              <w:rPr>
                <w:rFonts w:cstheme="minorHAnsi"/>
                <w:sz w:val="18"/>
                <w:szCs w:val="18"/>
              </w:rPr>
              <w:t xml:space="preserve">All power cables are to be run to the nearest access point in the venue. </w:t>
            </w:r>
          </w:p>
          <w:p w14:paraId="75207535" w14:textId="6F595B1C" w:rsidR="00194368" w:rsidRDefault="00194368" w:rsidP="00B3018E">
            <w:pPr>
              <w:pStyle w:val="ListParagraph"/>
              <w:numPr>
                <w:ilvl w:val="0"/>
                <w:numId w:val="3"/>
              </w:numPr>
              <w:rPr>
                <w:rFonts w:cstheme="minorHAnsi"/>
                <w:sz w:val="18"/>
                <w:szCs w:val="18"/>
              </w:rPr>
            </w:pPr>
            <w:r>
              <w:rPr>
                <w:rFonts w:cstheme="minorHAnsi"/>
                <w:sz w:val="18"/>
                <w:szCs w:val="18"/>
              </w:rPr>
              <w:t xml:space="preserve">Any exposed cabling should be </w:t>
            </w:r>
            <w:r w:rsidR="00A10783">
              <w:rPr>
                <w:rFonts w:cstheme="minorHAnsi"/>
                <w:sz w:val="18"/>
                <w:szCs w:val="18"/>
              </w:rPr>
              <w:t>moved or covered by chairs.</w:t>
            </w:r>
          </w:p>
        </w:tc>
        <w:tc>
          <w:tcPr>
            <w:tcW w:w="1134" w:type="dxa"/>
            <w:vAlign w:val="center"/>
          </w:tcPr>
          <w:p w14:paraId="793D76E0" w14:textId="475A20A1" w:rsidR="00194368" w:rsidRDefault="00194368" w:rsidP="00312AFA">
            <w:pPr>
              <w:jc w:val="center"/>
              <w:rPr>
                <w:rFonts w:cstheme="minorHAnsi"/>
              </w:rPr>
            </w:pPr>
            <w:r>
              <w:rPr>
                <w:rFonts w:cstheme="minorHAnsi"/>
              </w:rPr>
              <w:t>2</w:t>
            </w:r>
          </w:p>
        </w:tc>
        <w:tc>
          <w:tcPr>
            <w:tcW w:w="993" w:type="dxa"/>
            <w:vAlign w:val="center"/>
          </w:tcPr>
          <w:p w14:paraId="46065CB2" w14:textId="67A297ED" w:rsidR="00194368" w:rsidRDefault="00194368" w:rsidP="00312AFA">
            <w:pPr>
              <w:jc w:val="center"/>
              <w:rPr>
                <w:rFonts w:cstheme="minorHAnsi"/>
              </w:rPr>
            </w:pPr>
            <w:r>
              <w:rPr>
                <w:rFonts w:cstheme="minorHAnsi"/>
              </w:rPr>
              <w:t>4</w:t>
            </w:r>
          </w:p>
        </w:tc>
        <w:tc>
          <w:tcPr>
            <w:tcW w:w="706" w:type="dxa"/>
            <w:shd w:val="clear" w:color="auto" w:fill="FFFF00"/>
            <w:vAlign w:val="center"/>
          </w:tcPr>
          <w:p w14:paraId="7D1EF319" w14:textId="63AB5E53" w:rsidR="00194368" w:rsidRDefault="00194368" w:rsidP="00312AFA">
            <w:pPr>
              <w:jc w:val="center"/>
              <w:rPr>
                <w:rFonts w:cstheme="minorHAnsi"/>
              </w:rPr>
            </w:pPr>
            <w:r>
              <w:rPr>
                <w:rFonts w:cstheme="minorHAnsi"/>
              </w:rPr>
              <w:t>8</w:t>
            </w:r>
          </w:p>
        </w:tc>
      </w:tr>
      <w:tr w:rsidR="005E2F2C" w14:paraId="5CD3F985" w14:textId="77777777" w:rsidTr="00575EED">
        <w:trPr>
          <w:trHeight w:val="52"/>
        </w:trPr>
        <w:tc>
          <w:tcPr>
            <w:tcW w:w="1980" w:type="dxa"/>
            <w:vAlign w:val="center"/>
          </w:tcPr>
          <w:p w14:paraId="0B3F1E4F" w14:textId="71418C82" w:rsidR="005E2F2C" w:rsidRDefault="005E2F2C" w:rsidP="00312AFA">
            <w:pPr>
              <w:jc w:val="center"/>
              <w:rPr>
                <w:rFonts w:cstheme="minorHAnsi"/>
                <w:sz w:val="18"/>
                <w:szCs w:val="18"/>
              </w:rPr>
            </w:pPr>
            <w:r>
              <w:rPr>
                <w:rFonts w:cstheme="minorHAnsi"/>
                <w:sz w:val="18"/>
                <w:szCs w:val="18"/>
              </w:rPr>
              <w:t xml:space="preserve">Unsafe, poorly maintained/installed electrical equipment </w:t>
            </w:r>
          </w:p>
        </w:tc>
        <w:tc>
          <w:tcPr>
            <w:tcW w:w="1559" w:type="dxa"/>
            <w:vAlign w:val="center"/>
          </w:tcPr>
          <w:p w14:paraId="0F7A6B9C" w14:textId="4EE1E9EB" w:rsidR="005E2F2C" w:rsidRDefault="005E2F2C" w:rsidP="00312AFA">
            <w:pPr>
              <w:jc w:val="center"/>
              <w:rPr>
                <w:rFonts w:cstheme="minorHAnsi"/>
                <w:sz w:val="18"/>
                <w:szCs w:val="18"/>
              </w:rPr>
            </w:pPr>
            <w:r>
              <w:rPr>
                <w:rFonts w:cstheme="minorHAnsi"/>
                <w:sz w:val="18"/>
                <w:szCs w:val="18"/>
              </w:rPr>
              <w:t>Electrocution or fire</w:t>
            </w:r>
          </w:p>
        </w:tc>
        <w:tc>
          <w:tcPr>
            <w:tcW w:w="708" w:type="dxa"/>
            <w:vAlign w:val="center"/>
          </w:tcPr>
          <w:p w14:paraId="667EE7E8" w14:textId="45508937" w:rsidR="005E2F2C" w:rsidRDefault="005E2F2C" w:rsidP="00312AFA">
            <w:pPr>
              <w:jc w:val="center"/>
              <w:rPr>
                <w:rFonts w:cstheme="minorHAnsi"/>
              </w:rPr>
            </w:pPr>
            <w:r>
              <w:rPr>
                <w:rFonts w:cstheme="minorHAnsi"/>
              </w:rPr>
              <w:t>All</w:t>
            </w:r>
          </w:p>
        </w:tc>
        <w:tc>
          <w:tcPr>
            <w:tcW w:w="1135" w:type="dxa"/>
            <w:vAlign w:val="center"/>
          </w:tcPr>
          <w:p w14:paraId="2D939DE0" w14:textId="469A81C9" w:rsidR="005E2F2C" w:rsidRDefault="005E2F2C" w:rsidP="00312AFA">
            <w:pPr>
              <w:jc w:val="center"/>
              <w:rPr>
                <w:rFonts w:cstheme="minorHAnsi"/>
              </w:rPr>
            </w:pPr>
            <w:r>
              <w:rPr>
                <w:rFonts w:cstheme="minorHAnsi"/>
              </w:rPr>
              <w:t>3</w:t>
            </w:r>
          </w:p>
        </w:tc>
        <w:tc>
          <w:tcPr>
            <w:tcW w:w="992" w:type="dxa"/>
            <w:vAlign w:val="center"/>
          </w:tcPr>
          <w:p w14:paraId="131C781D" w14:textId="294D30BC" w:rsidR="005E2F2C" w:rsidRDefault="005E2F2C" w:rsidP="00312AFA">
            <w:pPr>
              <w:jc w:val="center"/>
              <w:rPr>
                <w:rFonts w:cstheme="minorHAnsi"/>
              </w:rPr>
            </w:pPr>
            <w:r>
              <w:rPr>
                <w:rFonts w:cstheme="minorHAnsi"/>
              </w:rPr>
              <w:t>5</w:t>
            </w:r>
          </w:p>
        </w:tc>
        <w:tc>
          <w:tcPr>
            <w:tcW w:w="709" w:type="dxa"/>
            <w:shd w:val="clear" w:color="auto" w:fill="FF0000"/>
            <w:vAlign w:val="center"/>
          </w:tcPr>
          <w:p w14:paraId="4638ACED" w14:textId="3188023B" w:rsidR="005E2F2C" w:rsidRDefault="005E2F2C" w:rsidP="00312AFA">
            <w:pPr>
              <w:jc w:val="center"/>
              <w:rPr>
                <w:rFonts w:cstheme="minorHAnsi"/>
              </w:rPr>
            </w:pPr>
            <w:r>
              <w:rPr>
                <w:rFonts w:cstheme="minorHAnsi"/>
              </w:rPr>
              <w:t>1</w:t>
            </w:r>
            <w:r w:rsidR="00A10783">
              <w:rPr>
                <w:rFonts w:cstheme="minorHAnsi"/>
              </w:rPr>
              <w:t>5</w:t>
            </w:r>
          </w:p>
        </w:tc>
        <w:tc>
          <w:tcPr>
            <w:tcW w:w="4252" w:type="dxa"/>
            <w:vAlign w:val="center"/>
          </w:tcPr>
          <w:p w14:paraId="6530650E" w14:textId="77777777" w:rsidR="005E2F2C" w:rsidRDefault="005E2F2C" w:rsidP="00B3018E">
            <w:pPr>
              <w:pStyle w:val="ListParagraph"/>
              <w:numPr>
                <w:ilvl w:val="0"/>
                <w:numId w:val="3"/>
              </w:numPr>
              <w:rPr>
                <w:rFonts w:cstheme="minorHAnsi"/>
                <w:sz w:val="18"/>
                <w:szCs w:val="18"/>
              </w:rPr>
            </w:pPr>
            <w:r>
              <w:rPr>
                <w:rFonts w:cstheme="minorHAnsi"/>
                <w:sz w:val="18"/>
                <w:szCs w:val="18"/>
              </w:rPr>
              <w:t xml:space="preserve">Any of our equipment that needs to be PAT tested, will be done so by the venue and their chosen company on an annual basis. </w:t>
            </w:r>
          </w:p>
          <w:p w14:paraId="24246A21" w14:textId="217466A8" w:rsidR="005E2F2C" w:rsidRDefault="005E2F2C" w:rsidP="00B3018E">
            <w:pPr>
              <w:pStyle w:val="ListParagraph"/>
              <w:numPr>
                <w:ilvl w:val="0"/>
                <w:numId w:val="3"/>
              </w:numPr>
              <w:rPr>
                <w:rFonts w:cstheme="minorHAnsi"/>
                <w:sz w:val="18"/>
                <w:szCs w:val="18"/>
              </w:rPr>
            </w:pPr>
            <w:r>
              <w:rPr>
                <w:rFonts w:cstheme="minorHAnsi"/>
                <w:sz w:val="18"/>
                <w:szCs w:val="18"/>
              </w:rPr>
              <w:t xml:space="preserve">The venue is responsible for ensuring venue electrical systems are installed and inspected by qualified contractors. </w:t>
            </w:r>
          </w:p>
          <w:p w14:paraId="53698885" w14:textId="77777777" w:rsidR="005E2F2C" w:rsidRDefault="005E2F2C" w:rsidP="00B3018E">
            <w:pPr>
              <w:pStyle w:val="ListParagraph"/>
              <w:numPr>
                <w:ilvl w:val="0"/>
                <w:numId w:val="3"/>
              </w:numPr>
              <w:rPr>
                <w:rFonts w:cstheme="minorHAnsi"/>
                <w:sz w:val="18"/>
                <w:szCs w:val="18"/>
              </w:rPr>
            </w:pPr>
            <w:r>
              <w:rPr>
                <w:rFonts w:cstheme="minorHAnsi"/>
                <w:sz w:val="18"/>
                <w:szCs w:val="18"/>
              </w:rPr>
              <w:t xml:space="preserve">All cables are rated for use. </w:t>
            </w:r>
          </w:p>
          <w:p w14:paraId="45ED74FE" w14:textId="20C520F0" w:rsidR="002119FD" w:rsidRDefault="002119FD" w:rsidP="002119FD">
            <w:pPr>
              <w:pStyle w:val="ListParagraph"/>
              <w:numPr>
                <w:ilvl w:val="0"/>
                <w:numId w:val="3"/>
              </w:numPr>
              <w:rPr>
                <w:rFonts w:cstheme="minorHAnsi"/>
                <w:sz w:val="18"/>
                <w:szCs w:val="18"/>
              </w:rPr>
            </w:pPr>
            <w:r>
              <w:rPr>
                <w:rFonts w:cstheme="minorHAnsi"/>
                <w:sz w:val="18"/>
                <w:szCs w:val="18"/>
              </w:rPr>
              <w:t xml:space="preserve">All fittings positioned so they do not cause a fire. </w:t>
            </w:r>
          </w:p>
          <w:p w14:paraId="074EE960" w14:textId="3EE6F0ED" w:rsidR="002119FD" w:rsidRPr="00563E01" w:rsidRDefault="00563E01" w:rsidP="00563E01">
            <w:pPr>
              <w:pStyle w:val="ListParagraph"/>
              <w:numPr>
                <w:ilvl w:val="0"/>
                <w:numId w:val="3"/>
              </w:numPr>
              <w:rPr>
                <w:rFonts w:cstheme="minorHAnsi"/>
                <w:sz w:val="18"/>
                <w:szCs w:val="18"/>
              </w:rPr>
            </w:pPr>
            <w:r>
              <w:rPr>
                <w:rFonts w:cstheme="minorHAnsi"/>
                <w:sz w:val="18"/>
                <w:szCs w:val="18"/>
              </w:rPr>
              <w:t>CO2</w:t>
            </w:r>
            <w:r w:rsidR="0096643D">
              <w:rPr>
                <w:rFonts w:cstheme="minorHAnsi"/>
                <w:sz w:val="18"/>
                <w:szCs w:val="18"/>
              </w:rPr>
              <w:t xml:space="preserve"> and water</w:t>
            </w:r>
            <w:r>
              <w:rPr>
                <w:rFonts w:cstheme="minorHAnsi"/>
                <w:sz w:val="18"/>
                <w:szCs w:val="18"/>
              </w:rPr>
              <w:t xml:space="preserve"> fire extinguisher</w:t>
            </w:r>
            <w:r w:rsidR="0096643D">
              <w:rPr>
                <w:rFonts w:cstheme="minorHAnsi"/>
                <w:sz w:val="18"/>
                <w:szCs w:val="18"/>
              </w:rPr>
              <w:t>s</w:t>
            </w:r>
            <w:r>
              <w:rPr>
                <w:rFonts w:cstheme="minorHAnsi"/>
                <w:sz w:val="18"/>
                <w:szCs w:val="18"/>
              </w:rPr>
              <w:t xml:space="preserve"> </w:t>
            </w:r>
            <w:proofErr w:type="gramStart"/>
            <w:r w:rsidR="00CF451B">
              <w:rPr>
                <w:rFonts w:cstheme="minorHAnsi"/>
                <w:sz w:val="18"/>
                <w:szCs w:val="18"/>
              </w:rPr>
              <w:t>are</w:t>
            </w:r>
            <w:r>
              <w:rPr>
                <w:rFonts w:cstheme="minorHAnsi"/>
                <w:sz w:val="18"/>
                <w:szCs w:val="18"/>
              </w:rPr>
              <w:t xml:space="preserve"> available at all times</w:t>
            </w:r>
            <w:proofErr w:type="gramEnd"/>
            <w:r>
              <w:rPr>
                <w:rFonts w:cstheme="minorHAnsi"/>
                <w:sz w:val="18"/>
                <w:szCs w:val="18"/>
              </w:rPr>
              <w:t xml:space="preserve">. </w:t>
            </w:r>
          </w:p>
        </w:tc>
        <w:tc>
          <w:tcPr>
            <w:tcW w:w="1134" w:type="dxa"/>
            <w:vAlign w:val="center"/>
          </w:tcPr>
          <w:p w14:paraId="795BC337" w14:textId="1A3EB21B" w:rsidR="005E2F2C" w:rsidRDefault="002119FD" w:rsidP="00312AFA">
            <w:pPr>
              <w:jc w:val="center"/>
              <w:rPr>
                <w:rFonts w:cstheme="minorHAnsi"/>
              </w:rPr>
            </w:pPr>
            <w:r>
              <w:rPr>
                <w:rFonts w:cstheme="minorHAnsi"/>
              </w:rPr>
              <w:t>2</w:t>
            </w:r>
          </w:p>
        </w:tc>
        <w:tc>
          <w:tcPr>
            <w:tcW w:w="993" w:type="dxa"/>
            <w:vAlign w:val="center"/>
          </w:tcPr>
          <w:p w14:paraId="505D0FCA" w14:textId="72438382" w:rsidR="005E2F2C" w:rsidRDefault="002119FD" w:rsidP="00312AFA">
            <w:pPr>
              <w:jc w:val="center"/>
              <w:rPr>
                <w:rFonts w:cstheme="minorHAnsi"/>
              </w:rPr>
            </w:pPr>
            <w:r>
              <w:rPr>
                <w:rFonts w:cstheme="minorHAnsi"/>
              </w:rPr>
              <w:t>4</w:t>
            </w:r>
          </w:p>
        </w:tc>
        <w:tc>
          <w:tcPr>
            <w:tcW w:w="706" w:type="dxa"/>
            <w:shd w:val="clear" w:color="auto" w:fill="FFFF00"/>
            <w:vAlign w:val="center"/>
          </w:tcPr>
          <w:p w14:paraId="1D338723" w14:textId="2318F9EE" w:rsidR="005E2F2C" w:rsidRDefault="002119FD" w:rsidP="00312AFA">
            <w:pPr>
              <w:jc w:val="center"/>
              <w:rPr>
                <w:rFonts w:cstheme="minorHAnsi"/>
              </w:rPr>
            </w:pPr>
            <w:r>
              <w:rPr>
                <w:rFonts w:cstheme="minorHAnsi"/>
              </w:rPr>
              <w:t>8</w:t>
            </w:r>
          </w:p>
        </w:tc>
      </w:tr>
      <w:tr w:rsidR="00577343" w14:paraId="1C689C14" w14:textId="77777777" w:rsidTr="00577343">
        <w:trPr>
          <w:trHeight w:val="1457"/>
        </w:trPr>
        <w:tc>
          <w:tcPr>
            <w:tcW w:w="1980" w:type="dxa"/>
            <w:vAlign w:val="center"/>
          </w:tcPr>
          <w:p w14:paraId="367CF594" w14:textId="332EB27F" w:rsidR="00577343" w:rsidRDefault="00577343" w:rsidP="00312AFA">
            <w:pPr>
              <w:jc w:val="center"/>
              <w:rPr>
                <w:rFonts w:cstheme="minorHAnsi"/>
                <w:sz w:val="18"/>
                <w:szCs w:val="18"/>
              </w:rPr>
            </w:pPr>
            <w:r>
              <w:rPr>
                <w:rFonts w:cstheme="minorHAnsi"/>
                <w:sz w:val="18"/>
                <w:szCs w:val="18"/>
              </w:rPr>
              <w:lastRenderedPageBreak/>
              <w:t xml:space="preserve">Keys are given to venue users so possibility for others to be in the venue </w:t>
            </w:r>
          </w:p>
        </w:tc>
        <w:tc>
          <w:tcPr>
            <w:tcW w:w="1559" w:type="dxa"/>
            <w:vAlign w:val="center"/>
          </w:tcPr>
          <w:p w14:paraId="72E5EFCD" w14:textId="0A1975F7" w:rsidR="00577343" w:rsidRDefault="00577343" w:rsidP="00312AFA">
            <w:pPr>
              <w:jc w:val="center"/>
              <w:rPr>
                <w:rFonts w:cstheme="minorHAnsi"/>
                <w:sz w:val="18"/>
                <w:szCs w:val="18"/>
              </w:rPr>
            </w:pPr>
            <w:r>
              <w:rPr>
                <w:rFonts w:cstheme="minorHAnsi"/>
                <w:sz w:val="18"/>
                <w:szCs w:val="18"/>
              </w:rPr>
              <w:t xml:space="preserve">Safeguarding concerns </w:t>
            </w:r>
          </w:p>
        </w:tc>
        <w:tc>
          <w:tcPr>
            <w:tcW w:w="708" w:type="dxa"/>
            <w:vAlign w:val="center"/>
          </w:tcPr>
          <w:p w14:paraId="7A2D7EC9" w14:textId="4BB0A518" w:rsidR="00577343" w:rsidRDefault="00577343" w:rsidP="00312AFA">
            <w:pPr>
              <w:jc w:val="center"/>
              <w:rPr>
                <w:rFonts w:cstheme="minorHAnsi"/>
              </w:rPr>
            </w:pPr>
            <w:r>
              <w:rPr>
                <w:rFonts w:cstheme="minorHAnsi"/>
              </w:rPr>
              <w:t xml:space="preserve">All </w:t>
            </w:r>
          </w:p>
        </w:tc>
        <w:tc>
          <w:tcPr>
            <w:tcW w:w="1135" w:type="dxa"/>
            <w:vAlign w:val="center"/>
          </w:tcPr>
          <w:p w14:paraId="3E65D3D7" w14:textId="52BA7803" w:rsidR="00577343" w:rsidRDefault="00577343" w:rsidP="00312AFA">
            <w:pPr>
              <w:jc w:val="center"/>
              <w:rPr>
                <w:rFonts w:cstheme="minorHAnsi"/>
              </w:rPr>
            </w:pPr>
            <w:r>
              <w:rPr>
                <w:rFonts w:cstheme="minorHAnsi"/>
              </w:rPr>
              <w:t>2</w:t>
            </w:r>
          </w:p>
        </w:tc>
        <w:tc>
          <w:tcPr>
            <w:tcW w:w="992" w:type="dxa"/>
            <w:vAlign w:val="center"/>
          </w:tcPr>
          <w:p w14:paraId="637CAB75" w14:textId="569AF350" w:rsidR="00577343" w:rsidRDefault="00577343" w:rsidP="00312AFA">
            <w:pPr>
              <w:jc w:val="center"/>
              <w:rPr>
                <w:rFonts w:cstheme="minorHAnsi"/>
              </w:rPr>
            </w:pPr>
            <w:r>
              <w:rPr>
                <w:rFonts w:cstheme="minorHAnsi"/>
              </w:rPr>
              <w:t>5</w:t>
            </w:r>
          </w:p>
        </w:tc>
        <w:tc>
          <w:tcPr>
            <w:tcW w:w="709" w:type="dxa"/>
            <w:shd w:val="clear" w:color="auto" w:fill="FFFF00"/>
            <w:vAlign w:val="center"/>
          </w:tcPr>
          <w:p w14:paraId="40CA84DD" w14:textId="58D76CBF" w:rsidR="00577343" w:rsidRDefault="00577343" w:rsidP="00312AFA">
            <w:pPr>
              <w:jc w:val="center"/>
              <w:rPr>
                <w:rFonts w:cstheme="minorHAnsi"/>
              </w:rPr>
            </w:pPr>
            <w:r>
              <w:rPr>
                <w:rFonts w:cstheme="minorHAnsi"/>
              </w:rPr>
              <w:t>10</w:t>
            </w:r>
          </w:p>
        </w:tc>
        <w:tc>
          <w:tcPr>
            <w:tcW w:w="4252" w:type="dxa"/>
            <w:shd w:val="clear" w:color="auto" w:fill="auto"/>
            <w:vAlign w:val="center"/>
          </w:tcPr>
          <w:p w14:paraId="2270DF72" w14:textId="111142AC" w:rsidR="00FD4D04" w:rsidRDefault="00577343" w:rsidP="00B3018E">
            <w:pPr>
              <w:pStyle w:val="ListParagraph"/>
              <w:numPr>
                <w:ilvl w:val="0"/>
                <w:numId w:val="3"/>
              </w:numPr>
              <w:rPr>
                <w:rFonts w:cstheme="minorHAnsi"/>
                <w:sz w:val="18"/>
                <w:szCs w:val="18"/>
              </w:rPr>
            </w:pPr>
            <w:r>
              <w:rPr>
                <w:rFonts w:cstheme="minorHAnsi"/>
                <w:sz w:val="18"/>
                <w:szCs w:val="18"/>
              </w:rPr>
              <w:t xml:space="preserve">The venue is not used by other venue users before us on a </w:t>
            </w:r>
            <w:r w:rsidR="00CF451B">
              <w:rPr>
                <w:rFonts w:cstheme="minorHAnsi"/>
                <w:sz w:val="18"/>
                <w:szCs w:val="18"/>
              </w:rPr>
              <w:t xml:space="preserve">Thursday or </w:t>
            </w:r>
            <w:r>
              <w:rPr>
                <w:rFonts w:cstheme="minorHAnsi"/>
                <w:sz w:val="18"/>
                <w:szCs w:val="18"/>
              </w:rPr>
              <w:t xml:space="preserve">Saturday so if the door is unlocked, </w:t>
            </w:r>
            <w:r w:rsidR="00575EED">
              <w:rPr>
                <w:rFonts w:cstheme="minorHAnsi"/>
                <w:sz w:val="18"/>
                <w:szCs w:val="18"/>
              </w:rPr>
              <w:t>the teacher</w:t>
            </w:r>
            <w:r>
              <w:rPr>
                <w:rFonts w:cstheme="minorHAnsi"/>
                <w:sz w:val="18"/>
                <w:szCs w:val="18"/>
              </w:rPr>
              <w:t xml:space="preserve"> will go in first and check there is no </w:t>
            </w:r>
            <w:r w:rsidR="00FD4D04">
              <w:rPr>
                <w:rFonts w:cstheme="minorHAnsi"/>
                <w:sz w:val="18"/>
                <w:szCs w:val="18"/>
              </w:rPr>
              <w:t xml:space="preserve">other person in the venue. </w:t>
            </w:r>
          </w:p>
          <w:p w14:paraId="77CA83DB" w14:textId="77777777" w:rsidR="00577343" w:rsidRPr="00CF451B" w:rsidRDefault="00CF451B" w:rsidP="00B3018E">
            <w:pPr>
              <w:pStyle w:val="ListParagraph"/>
              <w:numPr>
                <w:ilvl w:val="0"/>
                <w:numId w:val="3"/>
              </w:numPr>
              <w:rPr>
                <w:rFonts w:cstheme="minorHAnsi"/>
                <w:sz w:val="18"/>
                <w:szCs w:val="18"/>
              </w:rPr>
            </w:pPr>
            <w:r>
              <w:rPr>
                <w:rFonts w:cstheme="minorHAnsi"/>
                <w:color w:val="00B0F0"/>
                <w:sz w:val="18"/>
                <w:szCs w:val="18"/>
              </w:rPr>
              <w:t xml:space="preserve">Larwood - </w:t>
            </w:r>
            <w:r w:rsidR="00575EED" w:rsidRPr="00927245">
              <w:rPr>
                <w:rFonts w:cstheme="minorHAnsi"/>
                <w:color w:val="00B0F0"/>
                <w:sz w:val="18"/>
                <w:szCs w:val="18"/>
              </w:rPr>
              <w:t>All doors are maglocked and can only be opened by other hall users who have a fob, s</w:t>
            </w:r>
            <w:r w:rsidR="00F97E6D" w:rsidRPr="00927245">
              <w:rPr>
                <w:rFonts w:cstheme="minorHAnsi"/>
                <w:color w:val="00B0F0"/>
                <w:sz w:val="18"/>
                <w:szCs w:val="18"/>
              </w:rPr>
              <w:t>o</w:t>
            </w:r>
            <w:r w:rsidR="00575EED" w:rsidRPr="00927245">
              <w:rPr>
                <w:rFonts w:cstheme="minorHAnsi"/>
                <w:color w:val="00B0F0"/>
                <w:sz w:val="18"/>
                <w:szCs w:val="18"/>
              </w:rPr>
              <w:t xml:space="preserve"> the </w:t>
            </w:r>
            <w:proofErr w:type="gramStart"/>
            <w:r w:rsidR="00575EED" w:rsidRPr="00927245">
              <w:rPr>
                <w:rFonts w:cstheme="minorHAnsi"/>
                <w:color w:val="00B0F0"/>
                <w:sz w:val="18"/>
                <w:szCs w:val="18"/>
              </w:rPr>
              <w:t>general</w:t>
            </w:r>
            <w:r w:rsidR="00FD4D04" w:rsidRPr="00927245">
              <w:rPr>
                <w:rFonts w:cstheme="minorHAnsi"/>
                <w:color w:val="00B0F0"/>
                <w:sz w:val="18"/>
                <w:szCs w:val="18"/>
              </w:rPr>
              <w:t xml:space="preserve"> </w:t>
            </w:r>
            <w:r w:rsidR="00575EED" w:rsidRPr="00927245">
              <w:rPr>
                <w:rFonts w:cstheme="minorHAnsi"/>
                <w:color w:val="00B0F0"/>
                <w:sz w:val="18"/>
                <w:szCs w:val="18"/>
              </w:rPr>
              <w:t>public</w:t>
            </w:r>
            <w:proofErr w:type="gramEnd"/>
            <w:r w:rsidR="00575EED" w:rsidRPr="00927245">
              <w:rPr>
                <w:rFonts w:cstheme="minorHAnsi"/>
                <w:color w:val="00B0F0"/>
                <w:sz w:val="18"/>
                <w:szCs w:val="18"/>
              </w:rPr>
              <w:t xml:space="preserve"> will be unable to enter.</w:t>
            </w:r>
          </w:p>
          <w:p w14:paraId="3457F890" w14:textId="239FFF13" w:rsidR="00CF451B" w:rsidRPr="00577343" w:rsidRDefault="00CF451B" w:rsidP="00B3018E">
            <w:pPr>
              <w:pStyle w:val="ListParagraph"/>
              <w:numPr>
                <w:ilvl w:val="0"/>
                <w:numId w:val="3"/>
              </w:numPr>
              <w:rPr>
                <w:rFonts w:cstheme="minorHAnsi"/>
                <w:sz w:val="18"/>
                <w:szCs w:val="18"/>
              </w:rPr>
            </w:pPr>
            <w:r>
              <w:rPr>
                <w:rFonts w:cstheme="minorHAnsi"/>
                <w:color w:val="00B050"/>
                <w:sz w:val="18"/>
                <w:szCs w:val="18"/>
              </w:rPr>
              <w:t>Fairlands – The front door is maglocked, so only other venue users can enter through this door. The back door will be kept locked while we are using the venue. In case of a fire, this door can be unlocked from the inside</w:t>
            </w:r>
            <w:r w:rsidR="00410A87">
              <w:rPr>
                <w:rFonts w:cstheme="minorHAnsi"/>
                <w:color w:val="00B050"/>
                <w:sz w:val="18"/>
                <w:szCs w:val="18"/>
              </w:rPr>
              <w:t xml:space="preserve"> and the teacher will </w:t>
            </w:r>
            <w:proofErr w:type="gramStart"/>
            <w:r w:rsidR="00410A87">
              <w:rPr>
                <w:rFonts w:cstheme="minorHAnsi"/>
                <w:color w:val="00B050"/>
                <w:sz w:val="18"/>
                <w:szCs w:val="18"/>
              </w:rPr>
              <w:t>have the keys on them at all times</w:t>
            </w:r>
            <w:proofErr w:type="gramEnd"/>
            <w:r w:rsidR="00410A87">
              <w:rPr>
                <w:rFonts w:cstheme="minorHAnsi"/>
                <w:color w:val="00B050"/>
                <w:sz w:val="18"/>
                <w:szCs w:val="18"/>
              </w:rPr>
              <w:t xml:space="preserve">. </w:t>
            </w:r>
            <w:r>
              <w:rPr>
                <w:rFonts w:cstheme="minorHAnsi"/>
                <w:color w:val="00B050"/>
                <w:sz w:val="18"/>
                <w:szCs w:val="18"/>
              </w:rPr>
              <w:t>.</w:t>
            </w:r>
          </w:p>
        </w:tc>
        <w:tc>
          <w:tcPr>
            <w:tcW w:w="1134" w:type="dxa"/>
            <w:vAlign w:val="center"/>
          </w:tcPr>
          <w:p w14:paraId="2DE783D5" w14:textId="59E4D067" w:rsidR="00577343" w:rsidRDefault="00FD4D04" w:rsidP="00312AFA">
            <w:pPr>
              <w:jc w:val="center"/>
              <w:rPr>
                <w:rFonts w:cstheme="minorHAnsi"/>
              </w:rPr>
            </w:pPr>
            <w:r>
              <w:rPr>
                <w:rFonts w:cstheme="minorHAnsi"/>
              </w:rPr>
              <w:t>1</w:t>
            </w:r>
          </w:p>
        </w:tc>
        <w:tc>
          <w:tcPr>
            <w:tcW w:w="993" w:type="dxa"/>
            <w:vAlign w:val="center"/>
          </w:tcPr>
          <w:p w14:paraId="25B93BDA" w14:textId="3A1BE851" w:rsidR="00577343" w:rsidRDefault="00FD4D04" w:rsidP="00312AFA">
            <w:pPr>
              <w:jc w:val="center"/>
              <w:rPr>
                <w:rFonts w:cstheme="minorHAnsi"/>
              </w:rPr>
            </w:pPr>
            <w:r>
              <w:rPr>
                <w:rFonts w:cstheme="minorHAnsi"/>
              </w:rPr>
              <w:t>5</w:t>
            </w:r>
          </w:p>
        </w:tc>
        <w:tc>
          <w:tcPr>
            <w:tcW w:w="706" w:type="dxa"/>
            <w:shd w:val="clear" w:color="auto" w:fill="00B050"/>
            <w:vAlign w:val="center"/>
          </w:tcPr>
          <w:p w14:paraId="4E39D9E2" w14:textId="5BAC50A7" w:rsidR="00577343" w:rsidRDefault="00FD4D04" w:rsidP="00312AFA">
            <w:pPr>
              <w:jc w:val="center"/>
              <w:rPr>
                <w:rFonts w:cstheme="minorHAnsi"/>
              </w:rPr>
            </w:pPr>
            <w:r>
              <w:rPr>
                <w:rFonts w:cstheme="minorHAnsi"/>
              </w:rPr>
              <w:t>5</w:t>
            </w:r>
          </w:p>
        </w:tc>
      </w:tr>
      <w:tr w:rsidR="00F97E6D" w14:paraId="697D52F5" w14:textId="77777777" w:rsidTr="00F97E6D">
        <w:trPr>
          <w:trHeight w:val="1457"/>
        </w:trPr>
        <w:tc>
          <w:tcPr>
            <w:tcW w:w="1980" w:type="dxa"/>
            <w:vAlign w:val="center"/>
          </w:tcPr>
          <w:p w14:paraId="5AB2F8FE" w14:textId="5291E321" w:rsidR="00F97E6D" w:rsidRDefault="00F97E6D" w:rsidP="00312AFA">
            <w:pPr>
              <w:jc w:val="center"/>
              <w:rPr>
                <w:rFonts w:cstheme="minorHAnsi"/>
                <w:sz w:val="18"/>
                <w:szCs w:val="18"/>
              </w:rPr>
            </w:pPr>
            <w:r w:rsidRPr="00057EB0">
              <w:rPr>
                <w:rFonts w:cstheme="minorHAnsi"/>
                <w:color w:val="00B0F0"/>
                <w:sz w:val="18"/>
                <w:szCs w:val="18"/>
              </w:rPr>
              <w:t xml:space="preserve">Seating area upstairs - Extra area we have </w:t>
            </w:r>
            <w:r w:rsidR="00CF451B">
              <w:rPr>
                <w:rFonts w:cstheme="minorHAnsi"/>
                <w:color w:val="00B0F0"/>
                <w:sz w:val="18"/>
                <w:szCs w:val="18"/>
              </w:rPr>
              <w:t>excess for</w:t>
            </w:r>
            <w:r w:rsidRPr="00057EB0">
              <w:rPr>
                <w:rFonts w:cstheme="minorHAnsi"/>
                <w:color w:val="00B0F0"/>
                <w:sz w:val="18"/>
                <w:szCs w:val="18"/>
              </w:rPr>
              <w:t xml:space="preserve"> </w:t>
            </w:r>
          </w:p>
        </w:tc>
        <w:tc>
          <w:tcPr>
            <w:tcW w:w="1559" w:type="dxa"/>
            <w:vAlign w:val="center"/>
          </w:tcPr>
          <w:p w14:paraId="32DDBB19" w14:textId="77777777" w:rsidR="00F97E6D" w:rsidRDefault="00F97E6D" w:rsidP="00312AFA">
            <w:pPr>
              <w:jc w:val="center"/>
              <w:rPr>
                <w:rFonts w:cstheme="minorHAnsi"/>
                <w:sz w:val="18"/>
                <w:szCs w:val="18"/>
              </w:rPr>
            </w:pPr>
            <w:r>
              <w:rPr>
                <w:rFonts w:cstheme="minorHAnsi"/>
                <w:sz w:val="18"/>
                <w:szCs w:val="18"/>
              </w:rPr>
              <w:t>Slips, trips, falls, accidents</w:t>
            </w:r>
          </w:p>
          <w:p w14:paraId="1F070D22" w14:textId="77A826DD" w:rsidR="00F97E6D" w:rsidRDefault="00F97E6D" w:rsidP="00312AFA">
            <w:pPr>
              <w:jc w:val="center"/>
              <w:rPr>
                <w:rFonts w:cstheme="minorHAnsi"/>
                <w:sz w:val="18"/>
                <w:szCs w:val="18"/>
              </w:rPr>
            </w:pPr>
            <w:r>
              <w:rPr>
                <w:rFonts w:cstheme="minorHAnsi"/>
                <w:sz w:val="18"/>
                <w:szCs w:val="18"/>
              </w:rPr>
              <w:t xml:space="preserve">Safeguarding concerns </w:t>
            </w:r>
          </w:p>
        </w:tc>
        <w:tc>
          <w:tcPr>
            <w:tcW w:w="708" w:type="dxa"/>
            <w:vAlign w:val="center"/>
          </w:tcPr>
          <w:p w14:paraId="6C8F8832" w14:textId="2ED7F1DC" w:rsidR="00F97E6D" w:rsidRDefault="00F97E6D" w:rsidP="00312AFA">
            <w:pPr>
              <w:jc w:val="center"/>
              <w:rPr>
                <w:rFonts w:cstheme="minorHAnsi"/>
              </w:rPr>
            </w:pPr>
            <w:r>
              <w:rPr>
                <w:rFonts w:cstheme="minorHAnsi"/>
              </w:rPr>
              <w:t>All</w:t>
            </w:r>
          </w:p>
        </w:tc>
        <w:tc>
          <w:tcPr>
            <w:tcW w:w="1135" w:type="dxa"/>
            <w:vAlign w:val="center"/>
          </w:tcPr>
          <w:p w14:paraId="5968E4DE" w14:textId="2D664849" w:rsidR="00F97E6D" w:rsidRDefault="00F97E6D" w:rsidP="00312AFA">
            <w:pPr>
              <w:jc w:val="center"/>
              <w:rPr>
                <w:rFonts w:cstheme="minorHAnsi"/>
              </w:rPr>
            </w:pPr>
            <w:r>
              <w:rPr>
                <w:rFonts w:cstheme="minorHAnsi"/>
              </w:rPr>
              <w:t>3</w:t>
            </w:r>
          </w:p>
        </w:tc>
        <w:tc>
          <w:tcPr>
            <w:tcW w:w="992" w:type="dxa"/>
            <w:vAlign w:val="center"/>
          </w:tcPr>
          <w:p w14:paraId="2820F87C" w14:textId="47EFD74F" w:rsidR="00F97E6D" w:rsidRDefault="00F97E6D" w:rsidP="00312AFA">
            <w:pPr>
              <w:jc w:val="center"/>
              <w:rPr>
                <w:rFonts w:cstheme="minorHAnsi"/>
              </w:rPr>
            </w:pPr>
            <w:r>
              <w:rPr>
                <w:rFonts w:cstheme="minorHAnsi"/>
              </w:rPr>
              <w:t>5</w:t>
            </w:r>
          </w:p>
        </w:tc>
        <w:tc>
          <w:tcPr>
            <w:tcW w:w="709" w:type="dxa"/>
            <w:shd w:val="clear" w:color="auto" w:fill="FF0000"/>
            <w:vAlign w:val="center"/>
          </w:tcPr>
          <w:p w14:paraId="13E96CBD" w14:textId="14807095" w:rsidR="00F97E6D" w:rsidRDefault="00F97E6D" w:rsidP="00312AFA">
            <w:pPr>
              <w:jc w:val="center"/>
              <w:rPr>
                <w:rFonts w:cstheme="minorHAnsi"/>
              </w:rPr>
            </w:pPr>
            <w:r>
              <w:rPr>
                <w:rFonts w:cstheme="minorHAnsi"/>
              </w:rPr>
              <w:t>15</w:t>
            </w:r>
          </w:p>
        </w:tc>
        <w:tc>
          <w:tcPr>
            <w:tcW w:w="4252" w:type="dxa"/>
            <w:shd w:val="clear" w:color="auto" w:fill="auto"/>
            <w:vAlign w:val="center"/>
          </w:tcPr>
          <w:p w14:paraId="48857A02" w14:textId="77777777" w:rsidR="00F97E6D" w:rsidRDefault="00F97E6D" w:rsidP="00B3018E">
            <w:pPr>
              <w:pStyle w:val="ListParagraph"/>
              <w:numPr>
                <w:ilvl w:val="0"/>
                <w:numId w:val="3"/>
              </w:numPr>
              <w:rPr>
                <w:rFonts w:cstheme="minorHAnsi"/>
                <w:sz w:val="18"/>
                <w:szCs w:val="18"/>
              </w:rPr>
            </w:pPr>
            <w:r>
              <w:rPr>
                <w:rFonts w:cstheme="minorHAnsi"/>
                <w:sz w:val="18"/>
                <w:szCs w:val="18"/>
              </w:rPr>
              <w:t xml:space="preserve">Participants will not be allowed to use this area unsupervised. </w:t>
            </w:r>
          </w:p>
          <w:p w14:paraId="7CFD5145" w14:textId="3852E1F2" w:rsidR="00F97E6D" w:rsidRDefault="00F97E6D" w:rsidP="00B3018E">
            <w:pPr>
              <w:pStyle w:val="ListParagraph"/>
              <w:numPr>
                <w:ilvl w:val="0"/>
                <w:numId w:val="3"/>
              </w:numPr>
              <w:rPr>
                <w:rFonts w:cstheme="minorHAnsi"/>
                <w:sz w:val="18"/>
                <w:szCs w:val="18"/>
              </w:rPr>
            </w:pPr>
            <w:r>
              <w:rPr>
                <w:rFonts w:cstheme="minorHAnsi"/>
                <w:sz w:val="18"/>
                <w:szCs w:val="18"/>
              </w:rPr>
              <w:t xml:space="preserve">If participants want to use this area, they should have either the teacher or a parents/carer with them to ensure their safety. </w:t>
            </w:r>
          </w:p>
        </w:tc>
        <w:tc>
          <w:tcPr>
            <w:tcW w:w="1134" w:type="dxa"/>
            <w:vAlign w:val="center"/>
          </w:tcPr>
          <w:p w14:paraId="1D23B044" w14:textId="5EB2D296" w:rsidR="00F97E6D" w:rsidRDefault="00F97E6D" w:rsidP="00312AFA">
            <w:pPr>
              <w:jc w:val="center"/>
              <w:rPr>
                <w:rFonts w:cstheme="minorHAnsi"/>
              </w:rPr>
            </w:pPr>
            <w:r>
              <w:rPr>
                <w:rFonts w:cstheme="minorHAnsi"/>
              </w:rPr>
              <w:t>2</w:t>
            </w:r>
          </w:p>
        </w:tc>
        <w:tc>
          <w:tcPr>
            <w:tcW w:w="993" w:type="dxa"/>
            <w:vAlign w:val="center"/>
          </w:tcPr>
          <w:p w14:paraId="7D2DDF44" w14:textId="0D459DE3" w:rsidR="00F97E6D" w:rsidRDefault="00F97E6D" w:rsidP="00312AFA">
            <w:pPr>
              <w:jc w:val="center"/>
              <w:rPr>
                <w:rFonts w:cstheme="minorHAnsi"/>
              </w:rPr>
            </w:pPr>
            <w:r>
              <w:rPr>
                <w:rFonts w:cstheme="minorHAnsi"/>
              </w:rPr>
              <w:t>4</w:t>
            </w:r>
          </w:p>
        </w:tc>
        <w:tc>
          <w:tcPr>
            <w:tcW w:w="706" w:type="dxa"/>
            <w:shd w:val="clear" w:color="auto" w:fill="FFFF00"/>
            <w:vAlign w:val="center"/>
          </w:tcPr>
          <w:p w14:paraId="63DB273E" w14:textId="42C6B554" w:rsidR="00F97E6D" w:rsidRDefault="00F97E6D" w:rsidP="00312AFA">
            <w:pPr>
              <w:jc w:val="center"/>
              <w:rPr>
                <w:rFonts w:cstheme="minorHAnsi"/>
              </w:rPr>
            </w:pPr>
            <w:r>
              <w:rPr>
                <w:rFonts w:cstheme="minorHAnsi"/>
              </w:rPr>
              <w:t>8</w:t>
            </w:r>
          </w:p>
        </w:tc>
      </w:tr>
      <w:tr w:rsidR="00057EB0" w14:paraId="5F9A5C7E" w14:textId="77777777" w:rsidTr="00F97E6D">
        <w:trPr>
          <w:trHeight w:val="1457"/>
        </w:trPr>
        <w:tc>
          <w:tcPr>
            <w:tcW w:w="1980" w:type="dxa"/>
            <w:vAlign w:val="center"/>
          </w:tcPr>
          <w:p w14:paraId="5080CE28" w14:textId="275A2ECA" w:rsidR="00057EB0" w:rsidRPr="00057EB0" w:rsidRDefault="00057EB0" w:rsidP="00312AFA">
            <w:pPr>
              <w:jc w:val="center"/>
              <w:rPr>
                <w:rFonts w:cstheme="minorHAnsi"/>
                <w:color w:val="00B050"/>
                <w:sz w:val="18"/>
                <w:szCs w:val="18"/>
              </w:rPr>
            </w:pPr>
            <w:r>
              <w:rPr>
                <w:rFonts w:cstheme="minorHAnsi"/>
                <w:color w:val="00B050"/>
                <w:sz w:val="18"/>
                <w:szCs w:val="18"/>
              </w:rPr>
              <w:t>Café and Park is open to the public so potential for other people to be around</w:t>
            </w:r>
          </w:p>
        </w:tc>
        <w:tc>
          <w:tcPr>
            <w:tcW w:w="1559" w:type="dxa"/>
            <w:vAlign w:val="center"/>
          </w:tcPr>
          <w:p w14:paraId="7871A227" w14:textId="1E785D11" w:rsidR="00057EB0" w:rsidRDefault="00763075" w:rsidP="00312AFA">
            <w:pPr>
              <w:jc w:val="center"/>
              <w:rPr>
                <w:rFonts w:cstheme="minorHAnsi"/>
                <w:sz w:val="18"/>
                <w:szCs w:val="18"/>
              </w:rPr>
            </w:pPr>
            <w:r>
              <w:rPr>
                <w:rFonts w:cstheme="minorHAnsi"/>
                <w:sz w:val="18"/>
                <w:szCs w:val="18"/>
              </w:rPr>
              <w:t>Safeguarding concerns</w:t>
            </w:r>
          </w:p>
        </w:tc>
        <w:tc>
          <w:tcPr>
            <w:tcW w:w="708" w:type="dxa"/>
            <w:vAlign w:val="center"/>
          </w:tcPr>
          <w:p w14:paraId="3A66B944" w14:textId="4556CDFD" w:rsidR="00057EB0" w:rsidRDefault="00763075" w:rsidP="00312AFA">
            <w:pPr>
              <w:jc w:val="center"/>
              <w:rPr>
                <w:rFonts w:cstheme="minorHAnsi"/>
              </w:rPr>
            </w:pPr>
            <w:r>
              <w:rPr>
                <w:rFonts w:cstheme="minorHAnsi"/>
              </w:rPr>
              <w:t>All</w:t>
            </w:r>
          </w:p>
        </w:tc>
        <w:tc>
          <w:tcPr>
            <w:tcW w:w="1135" w:type="dxa"/>
            <w:vAlign w:val="center"/>
          </w:tcPr>
          <w:p w14:paraId="11DE2C5D" w14:textId="2E2940F2" w:rsidR="00057EB0" w:rsidRDefault="00763075" w:rsidP="00312AFA">
            <w:pPr>
              <w:jc w:val="center"/>
              <w:rPr>
                <w:rFonts w:cstheme="minorHAnsi"/>
              </w:rPr>
            </w:pPr>
            <w:r>
              <w:rPr>
                <w:rFonts w:cstheme="minorHAnsi"/>
              </w:rPr>
              <w:t>5</w:t>
            </w:r>
          </w:p>
        </w:tc>
        <w:tc>
          <w:tcPr>
            <w:tcW w:w="992" w:type="dxa"/>
            <w:vAlign w:val="center"/>
          </w:tcPr>
          <w:p w14:paraId="1358AA47" w14:textId="7FAD5C2D" w:rsidR="00057EB0" w:rsidRDefault="00763075" w:rsidP="00312AFA">
            <w:pPr>
              <w:jc w:val="center"/>
              <w:rPr>
                <w:rFonts w:cstheme="minorHAnsi"/>
              </w:rPr>
            </w:pPr>
            <w:r>
              <w:rPr>
                <w:rFonts w:cstheme="minorHAnsi"/>
              </w:rPr>
              <w:t>5</w:t>
            </w:r>
          </w:p>
        </w:tc>
        <w:tc>
          <w:tcPr>
            <w:tcW w:w="709" w:type="dxa"/>
            <w:shd w:val="clear" w:color="auto" w:fill="FF0000"/>
            <w:vAlign w:val="center"/>
          </w:tcPr>
          <w:p w14:paraId="4B892C00" w14:textId="3F62F6C8" w:rsidR="00057EB0" w:rsidRDefault="00763075" w:rsidP="00312AFA">
            <w:pPr>
              <w:jc w:val="center"/>
              <w:rPr>
                <w:rFonts w:cstheme="minorHAnsi"/>
              </w:rPr>
            </w:pPr>
            <w:r>
              <w:rPr>
                <w:rFonts w:cstheme="minorHAnsi"/>
              </w:rPr>
              <w:t>25</w:t>
            </w:r>
          </w:p>
        </w:tc>
        <w:tc>
          <w:tcPr>
            <w:tcW w:w="4252" w:type="dxa"/>
            <w:shd w:val="clear" w:color="auto" w:fill="auto"/>
            <w:vAlign w:val="center"/>
          </w:tcPr>
          <w:p w14:paraId="230AE44B" w14:textId="77777777" w:rsidR="00057EB0" w:rsidRDefault="00B473BB" w:rsidP="00B3018E">
            <w:pPr>
              <w:pStyle w:val="ListParagraph"/>
              <w:numPr>
                <w:ilvl w:val="0"/>
                <w:numId w:val="3"/>
              </w:numPr>
              <w:rPr>
                <w:rFonts w:cstheme="minorHAnsi"/>
                <w:sz w:val="18"/>
                <w:szCs w:val="18"/>
              </w:rPr>
            </w:pPr>
            <w:r>
              <w:rPr>
                <w:rFonts w:cstheme="minorHAnsi"/>
                <w:sz w:val="18"/>
                <w:szCs w:val="18"/>
              </w:rPr>
              <w:t xml:space="preserve">The front door is maglocked, so members of the public won’t be able to enter the venue this way. </w:t>
            </w:r>
          </w:p>
          <w:p w14:paraId="2D02C56F" w14:textId="3D0E93B7" w:rsidR="00B473BB" w:rsidRDefault="00B473BB" w:rsidP="00B3018E">
            <w:pPr>
              <w:pStyle w:val="ListParagraph"/>
              <w:numPr>
                <w:ilvl w:val="0"/>
                <w:numId w:val="3"/>
              </w:numPr>
              <w:rPr>
                <w:rFonts w:cstheme="minorHAnsi"/>
                <w:sz w:val="18"/>
                <w:szCs w:val="18"/>
              </w:rPr>
            </w:pPr>
            <w:r>
              <w:rPr>
                <w:rFonts w:cstheme="minorHAnsi"/>
                <w:sz w:val="18"/>
                <w:szCs w:val="18"/>
              </w:rPr>
              <w:t xml:space="preserve">We will use the back door as our main entrance. We will keep this door locked so members of the public cannot enter. The door can be unlocked from the inside should we need to leave in an emergency. </w:t>
            </w:r>
          </w:p>
          <w:p w14:paraId="6869DD68" w14:textId="69D4E525" w:rsidR="00B473BB" w:rsidRDefault="00B473BB" w:rsidP="00B3018E">
            <w:pPr>
              <w:pStyle w:val="ListParagraph"/>
              <w:numPr>
                <w:ilvl w:val="0"/>
                <w:numId w:val="3"/>
              </w:numPr>
              <w:rPr>
                <w:rFonts w:cstheme="minorHAnsi"/>
                <w:sz w:val="18"/>
                <w:szCs w:val="18"/>
              </w:rPr>
            </w:pPr>
            <w:r>
              <w:rPr>
                <w:rFonts w:cstheme="minorHAnsi"/>
                <w:sz w:val="18"/>
                <w:szCs w:val="18"/>
              </w:rPr>
              <w:t xml:space="preserve">Once the café is closed, we will lock the gates, so the public are not walking outside the windows. The teacher will always have the keys on them so we can open the gates in an emergency. </w:t>
            </w:r>
          </w:p>
        </w:tc>
        <w:tc>
          <w:tcPr>
            <w:tcW w:w="1134" w:type="dxa"/>
            <w:vAlign w:val="center"/>
          </w:tcPr>
          <w:p w14:paraId="405FBDB7" w14:textId="3E5E781A" w:rsidR="00057EB0" w:rsidRDefault="00B473BB" w:rsidP="00312AFA">
            <w:pPr>
              <w:jc w:val="center"/>
              <w:rPr>
                <w:rFonts w:cstheme="minorHAnsi"/>
              </w:rPr>
            </w:pPr>
            <w:r>
              <w:rPr>
                <w:rFonts w:cstheme="minorHAnsi"/>
              </w:rPr>
              <w:t>2</w:t>
            </w:r>
          </w:p>
        </w:tc>
        <w:tc>
          <w:tcPr>
            <w:tcW w:w="993" w:type="dxa"/>
            <w:vAlign w:val="center"/>
          </w:tcPr>
          <w:p w14:paraId="33FDF4A4" w14:textId="493252F0" w:rsidR="00057EB0" w:rsidRDefault="00B473BB" w:rsidP="00312AFA">
            <w:pPr>
              <w:jc w:val="center"/>
              <w:rPr>
                <w:rFonts w:cstheme="minorHAnsi"/>
              </w:rPr>
            </w:pPr>
            <w:r>
              <w:rPr>
                <w:rFonts w:cstheme="minorHAnsi"/>
              </w:rPr>
              <w:t>5</w:t>
            </w:r>
          </w:p>
        </w:tc>
        <w:tc>
          <w:tcPr>
            <w:tcW w:w="706" w:type="dxa"/>
            <w:shd w:val="clear" w:color="auto" w:fill="FFFF00"/>
            <w:vAlign w:val="center"/>
          </w:tcPr>
          <w:p w14:paraId="309F0548" w14:textId="094EFC89" w:rsidR="00057EB0" w:rsidRDefault="00B473BB" w:rsidP="00312AFA">
            <w:pPr>
              <w:jc w:val="center"/>
              <w:rPr>
                <w:rFonts w:cstheme="minorHAnsi"/>
              </w:rPr>
            </w:pPr>
            <w:r>
              <w:rPr>
                <w:rFonts w:cstheme="minorHAnsi"/>
              </w:rPr>
              <w:t>10</w:t>
            </w:r>
          </w:p>
        </w:tc>
      </w:tr>
      <w:tr w:rsidR="00057EB0" w14:paraId="29DCCB74" w14:textId="77777777" w:rsidTr="00F97E6D">
        <w:trPr>
          <w:trHeight w:val="1457"/>
        </w:trPr>
        <w:tc>
          <w:tcPr>
            <w:tcW w:w="1980" w:type="dxa"/>
            <w:vAlign w:val="center"/>
          </w:tcPr>
          <w:p w14:paraId="722304E4" w14:textId="1B79134B" w:rsidR="00057EB0" w:rsidRDefault="00057EB0" w:rsidP="00312AFA">
            <w:pPr>
              <w:jc w:val="center"/>
              <w:rPr>
                <w:rFonts w:cstheme="minorHAnsi"/>
                <w:color w:val="00B050"/>
                <w:sz w:val="18"/>
                <w:szCs w:val="18"/>
              </w:rPr>
            </w:pPr>
            <w:r w:rsidRPr="00057EB0">
              <w:rPr>
                <w:rFonts w:cstheme="minorHAnsi"/>
                <w:color w:val="000000" w:themeColor="text1"/>
                <w:sz w:val="18"/>
                <w:szCs w:val="18"/>
              </w:rPr>
              <w:t>Furniture/Clutter in corridors</w:t>
            </w:r>
          </w:p>
        </w:tc>
        <w:tc>
          <w:tcPr>
            <w:tcW w:w="1559" w:type="dxa"/>
            <w:vAlign w:val="center"/>
          </w:tcPr>
          <w:p w14:paraId="447F9032" w14:textId="2D8D7046" w:rsidR="00057EB0" w:rsidRDefault="00B473BB" w:rsidP="00B473BB">
            <w:pPr>
              <w:jc w:val="center"/>
              <w:rPr>
                <w:rFonts w:cstheme="minorHAnsi"/>
                <w:sz w:val="18"/>
                <w:szCs w:val="18"/>
              </w:rPr>
            </w:pPr>
            <w:r>
              <w:rPr>
                <w:rFonts w:cstheme="minorHAnsi"/>
                <w:sz w:val="18"/>
                <w:szCs w:val="18"/>
              </w:rPr>
              <w:t>Slips, trips, falls, accidents</w:t>
            </w:r>
          </w:p>
        </w:tc>
        <w:tc>
          <w:tcPr>
            <w:tcW w:w="708" w:type="dxa"/>
            <w:vAlign w:val="center"/>
          </w:tcPr>
          <w:p w14:paraId="6CCBA142" w14:textId="03BD8CB7" w:rsidR="00057EB0" w:rsidRDefault="00B473BB" w:rsidP="00312AFA">
            <w:pPr>
              <w:jc w:val="center"/>
              <w:rPr>
                <w:rFonts w:cstheme="minorHAnsi"/>
              </w:rPr>
            </w:pPr>
            <w:r>
              <w:rPr>
                <w:rFonts w:cstheme="minorHAnsi"/>
              </w:rPr>
              <w:t>All</w:t>
            </w:r>
          </w:p>
        </w:tc>
        <w:tc>
          <w:tcPr>
            <w:tcW w:w="1135" w:type="dxa"/>
            <w:vAlign w:val="center"/>
          </w:tcPr>
          <w:p w14:paraId="5AF64BAC" w14:textId="19CC04A7" w:rsidR="00057EB0" w:rsidRDefault="00B473BB" w:rsidP="00312AFA">
            <w:pPr>
              <w:jc w:val="center"/>
              <w:rPr>
                <w:rFonts w:cstheme="minorHAnsi"/>
              </w:rPr>
            </w:pPr>
            <w:r>
              <w:rPr>
                <w:rFonts w:cstheme="minorHAnsi"/>
              </w:rPr>
              <w:t>3</w:t>
            </w:r>
          </w:p>
        </w:tc>
        <w:tc>
          <w:tcPr>
            <w:tcW w:w="992" w:type="dxa"/>
            <w:vAlign w:val="center"/>
          </w:tcPr>
          <w:p w14:paraId="35C1F880" w14:textId="42DB28AD" w:rsidR="00057EB0" w:rsidRDefault="00B473BB" w:rsidP="00312AFA">
            <w:pPr>
              <w:jc w:val="center"/>
              <w:rPr>
                <w:rFonts w:cstheme="minorHAnsi"/>
              </w:rPr>
            </w:pPr>
            <w:r>
              <w:rPr>
                <w:rFonts w:cstheme="minorHAnsi"/>
              </w:rPr>
              <w:t>4</w:t>
            </w:r>
          </w:p>
        </w:tc>
        <w:tc>
          <w:tcPr>
            <w:tcW w:w="709" w:type="dxa"/>
            <w:shd w:val="clear" w:color="auto" w:fill="FF0000"/>
            <w:vAlign w:val="center"/>
          </w:tcPr>
          <w:p w14:paraId="6D67195E" w14:textId="62944825" w:rsidR="00057EB0" w:rsidRDefault="00AC5351" w:rsidP="00312AFA">
            <w:pPr>
              <w:jc w:val="center"/>
              <w:rPr>
                <w:rFonts w:cstheme="minorHAnsi"/>
              </w:rPr>
            </w:pPr>
            <w:r>
              <w:rPr>
                <w:rFonts w:cstheme="minorHAnsi"/>
              </w:rPr>
              <w:t>12</w:t>
            </w:r>
          </w:p>
        </w:tc>
        <w:tc>
          <w:tcPr>
            <w:tcW w:w="4252" w:type="dxa"/>
            <w:shd w:val="clear" w:color="auto" w:fill="auto"/>
            <w:vAlign w:val="center"/>
          </w:tcPr>
          <w:p w14:paraId="2776E49A" w14:textId="77777777" w:rsidR="00B473BB" w:rsidRDefault="00B473BB" w:rsidP="00B473BB">
            <w:pPr>
              <w:pStyle w:val="ListParagraph"/>
              <w:numPr>
                <w:ilvl w:val="0"/>
                <w:numId w:val="3"/>
              </w:numPr>
              <w:rPr>
                <w:rFonts w:cstheme="minorHAnsi"/>
                <w:sz w:val="18"/>
                <w:szCs w:val="18"/>
              </w:rPr>
            </w:pPr>
            <w:r>
              <w:rPr>
                <w:rFonts w:cstheme="minorHAnsi"/>
                <w:sz w:val="18"/>
                <w:szCs w:val="18"/>
              </w:rPr>
              <w:t xml:space="preserve">On entering the hall, the teacher will check the corridor is clear and that there is a clear path to the hall and toilets. </w:t>
            </w:r>
          </w:p>
          <w:p w14:paraId="2745274E" w14:textId="46B5D8B7" w:rsidR="00B473BB" w:rsidRPr="00B473BB" w:rsidRDefault="00B473BB" w:rsidP="00B473BB">
            <w:pPr>
              <w:pStyle w:val="ListParagraph"/>
              <w:numPr>
                <w:ilvl w:val="0"/>
                <w:numId w:val="3"/>
              </w:numPr>
              <w:rPr>
                <w:rFonts w:cstheme="minorHAnsi"/>
                <w:sz w:val="18"/>
                <w:szCs w:val="18"/>
              </w:rPr>
            </w:pPr>
            <w:r>
              <w:rPr>
                <w:rFonts w:cstheme="minorHAnsi"/>
                <w:sz w:val="18"/>
                <w:szCs w:val="18"/>
              </w:rPr>
              <w:t>Any clutter and furniture that can be moved out of the way will be moved to the side or put away.</w:t>
            </w:r>
          </w:p>
        </w:tc>
        <w:tc>
          <w:tcPr>
            <w:tcW w:w="1134" w:type="dxa"/>
            <w:vAlign w:val="center"/>
          </w:tcPr>
          <w:p w14:paraId="2301B46E" w14:textId="4947C97C" w:rsidR="00057EB0" w:rsidRDefault="00B473BB" w:rsidP="00312AFA">
            <w:pPr>
              <w:jc w:val="center"/>
              <w:rPr>
                <w:rFonts w:cstheme="minorHAnsi"/>
              </w:rPr>
            </w:pPr>
            <w:r>
              <w:rPr>
                <w:rFonts w:cstheme="minorHAnsi"/>
              </w:rPr>
              <w:t>2</w:t>
            </w:r>
          </w:p>
        </w:tc>
        <w:tc>
          <w:tcPr>
            <w:tcW w:w="993" w:type="dxa"/>
            <w:vAlign w:val="center"/>
          </w:tcPr>
          <w:p w14:paraId="13739251" w14:textId="62096E31" w:rsidR="00057EB0" w:rsidRDefault="00B473BB" w:rsidP="00312AFA">
            <w:pPr>
              <w:jc w:val="center"/>
              <w:rPr>
                <w:rFonts w:cstheme="minorHAnsi"/>
              </w:rPr>
            </w:pPr>
            <w:r>
              <w:rPr>
                <w:rFonts w:cstheme="minorHAnsi"/>
              </w:rPr>
              <w:t>4</w:t>
            </w:r>
          </w:p>
        </w:tc>
        <w:tc>
          <w:tcPr>
            <w:tcW w:w="706" w:type="dxa"/>
            <w:shd w:val="clear" w:color="auto" w:fill="FFFF00"/>
            <w:vAlign w:val="center"/>
          </w:tcPr>
          <w:p w14:paraId="53C0E34C" w14:textId="1ED526F8" w:rsidR="00057EB0" w:rsidRDefault="00B473BB" w:rsidP="00312AFA">
            <w:pPr>
              <w:jc w:val="center"/>
              <w:rPr>
                <w:rFonts w:cstheme="minorHAnsi"/>
              </w:rPr>
            </w:pPr>
            <w:r>
              <w:rPr>
                <w:rFonts w:cstheme="minorHAnsi"/>
              </w:rPr>
              <w:t>8</w:t>
            </w:r>
          </w:p>
        </w:tc>
      </w:tr>
    </w:tbl>
    <w:p w14:paraId="4FB71886" w14:textId="10E28A3F" w:rsidR="00B61C01" w:rsidRDefault="00B61C01" w:rsidP="007127F4">
      <w:pPr>
        <w:spacing w:after="0" w:line="240" w:lineRule="auto"/>
        <w:rPr>
          <w:rFonts w:cstheme="minorHAnsi"/>
        </w:rPr>
      </w:pPr>
    </w:p>
    <w:p w14:paraId="0D32B5E0" w14:textId="77777777" w:rsidR="00A10783" w:rsidRDefault="00A10783" w:rsidP="007127F4">
      <w:pPr>
        <w:spacing w:after="0" w:line="240" w:lineRule="auto"/>
        <w:rPr>
          <w:rFonts w:cstheme="minorHAnsi"/>
        </w:rPr>
      </w:pPr>
    </w:p>
    <w:p w14:paraId="65856CB2" w14:textId="77777777" w:rsidR="00A10783" w:rsidRDefault="00A10783"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5A10F4" w14:paraId="42D0A8DD" w14:textId="77777777" w:rsidTr="005A10F4">
        <w:trPr>
          <w:trHeight w:val="96"/>
        </w:trPr>
        <w:tc>
          <w:tcPr>
            <w:tcW w:w="14168" w:type="dxa"/>
            <w:gridSpan w:val="10"/>
            <w:vAlign w:val="center"/>
          </w:tcPr>
          <w:p w14:paraId="51303E3E" w14:textId="77777777" w:rsidR="005A10F4" w:rsidRPr="001960B1" w:rsidRDefault="005A10F4" w:rsidP="005A10F4">
            <w:pPr>
              <w:jc w:val="center"/>
              <w:rPr>
                <w:rFonts w:cstheme="minorHAnsi"/>
                <w:b/>
                <w:bCs/>
              </w:rPr>
            </w:pPr>
            <w:r>
              <w:rPr>
                <w:rFonts w:cstheme="minorHAnsi"/>
                <w:b/>
                <w:bCs/>
                <w:sz w:val="40"/>
                <w:szCs w:val="40"/>
              </w:rPr>
              <w:t>Fire</w:t>
            </w:r>
          </w:p>
        </w:tc>
      </w:tr>
      <w:tr w:rsidR="005A10F4" w14:paraId="49439956" w14:textId="77777777" w:rsidTr="005A10F4">
        <w:trPr>
          <w:trHeight w:val="63"/>
        </w:trPr>
        <w:tc>
          <w:tcPr>
            <w:tcW w:w="1980" w:type="dxa"/>
            <w:vAlign w:val="center"/>
          </w:tcPr>
          <w:p w14:paraId="59EB060B" w14:textId="77777777" w:rsidR="005A10F4" w:rsidRDefault="005A10F4" w:rsidP="005A10F4">
            <w:pPr>
              <w:jc w:val="center"/>
              <w:rPr>
                <w:rFonts w:cstheme="minorHAnsi"/>
              </w:rPr>
            </w:pPr>
            <w:r>
              <w:rPr>
                <w:rFonts w:cstheme="minorHAnsi"/>
              </w:rPr>
              <w:t>Hazard</w:t>
            </w:r>
          </w:p>
        </w:tc>
        <w:tc>
          <w:tcPr>
            <w:tcW w:w="1559" w:type="dxa"/>
            <w:vAlign w:val="center"/>
          </w:tcPr>
          <w:p w14:paraId="2853B315" w14:textId="77777777" w:rsidR="005A10F4" w:rsidRDefault="005A10F4" w:rsidP="005A10F4">
            <w:pPr>
              <w:jc w:val="center"/>
              <w:rPr>
                <w:rFonts w:cstheme="minorHAnsi"/>
              </w:rPr>
            </w:pPr>
            <w:r>
              <w:rPr>
                <w:rFonts w:cstheme="minorHAnsi"/>
              </w:rPr>
              <w:t>Risk</w:t>
            </w:r>
          </w:p>
        </w:tc>
        <w:tc>
          <w:tcPr>
            <w:tcW w:w="708" w:type="dxa"/>
            <w:vAlign w:val="center"/>
          </w:tcPr>
          <w:p w14:paraId="2E09F35D" w14:textId="77777777" w:rsidR="005A10F4" w:rsidRDefault="005A10F4" w:rsidP="005A10F4">
            <w:pPr>
              <w:jc w:val="center"/>
              <w:rPr>
                <w:rFonts w:cstheme="minorHAnsi"/>
              </w:rPr>
            </w:pPr>
            <w:r>
              <w:rPr>
                <w:rFonts w:cstheme="minorHAnsi"/>
              </w:rPr>
              <w:t>Who is at risk</w:t>
            </w:r>
          </w:p>
        </w:tc>
        <w:tc>
          <w:tcPr>
            <w:tcW w:w="1135" w:type="dxa"/>
            <w:vAlign w:val="center"/>
          </w:tcPr>
          <w:p w14:paraId="4EC9FC3E" w14:textId="77777777" w:rsidR="005A10F4" w:rsidRDefault="005A10F4" w:rsidP="005A10F4">
            <w:pPr>
              <w:jc w:val="center"/>
              <w:rPr>
                <w:rFonts w:cstheme="minorHAnsi"/>
              </w:rPr>
            </w:pPr>
            <w:r>
              <w:rPr>
                <w:rFonts w:cstheme="minorHAnsi"/>
              </w:rPr>
              <w:t>Likelihood</w:t>
            </w:r>
          </w:p>
        </w:tc>
        <w:tc>
          <w:tcPr>
            <w:tcW w:w="992" w:type="dxa"/>
            <w:vAlign w:val="center"/>
          </w:tcPr>
          <w:p w14:paraId="35DEBEF9" w14:textId="77777777" w:rsidR="005A10F4" w:rsidRDefault="005A10F4" w:rsidP="005A10F4">
            <w:pPr>
              <w:jc w:val="center"/>
              <w:rPr>
                <w:rFonts w:cstheme="minorHAnsi"/>
              </w:rPr>
            </w:pPr>
            <w:r>
              <w:rPr>
                <w:rFonts w:cstheme="minorHAnsi"/>
              </w:rPr>
              <w:t>Severity</w:t>
            </w:r>
          </w:p>
        </w:tc>
        <w:tc>
          <w:tcPr>
            <w:tcW w:w="709" w:type="dxa"/>
            <w:vAlign w:val="center"/>
          </w:tcPr>
          <w:p w14:paraId="3D51383D" w14:textId="77777777" w:rsidR="005A10F4" w:rsidRDefault="005A10F4" w:rsidP="005A10F4">
            <w:pPr>
              <w:jc w:val="center"/>
              <w:rPr>
                <w:rFonts w:cstheme="minorHAnsi"/>
              </w:rPr>
            </w:pPr>
            <w:r>
              <w:rPr>
                <w:rFonts w:cstheme="minorHAnsi"/>
              </w:rPr>
              <w:t>Risk score</w:t>
            </w:r>
          </w:p>
        </w:tc>
        <w:tc>
          <w:tcPr>
            <w:tcW w:w="4252" w:type="dxa"/>
            <w:vAlign w:val="center"/>
          </w:tcPr>
          <w:p w14:paraId="6FE75792" w14:textId="77777777" w:rsidR="005A10F4" w:rsidRDefault="005A10F4" w:rsidP="005A10F4">
            <w:pPr>
              <w:jc w:val="center"/>
              <w:rPr>
                <w:rFonts w:cstheme="minorHAnsi"/>
              </w:rPr>
            </w:pPr>
            <w:r>
              <w:rPr>
                <w:rFonts w:cstheme="minorHAnsi"/>
              </w:rPr>
              <w:t>Control measure</w:t>
            </w:r>
          </w:p>
        </w:tc>
        <w:tc>
          <w:tcPr>
            <w:tcW w:w="1134" w:type="dxa"/>
            <w:vAlign w:val="center"/>
          </w:tcPr>
          <w:p w14:paraId="19176CF5" w14:textId="77777777" w:rsidR="005A10F4" w:rsidRDefault="005A10F4" w:rsidP="005A10F4">
            <w:pPr>
              <w:jc w:val="center"/>
              <w:rPr>
                <w:rFonts w:cstheme="minorHAnsi"/>
              </w:rPr>
            </w:pPr>
            <w:r>
              <w:rPr>
                <w:rFonts w:cstheme="minorHAnsi"/>
              </w:rPr>
              <w:t>Likelihood</w:t>
            </w:r>
          </w:p>
        </w:tc>
        <w:tc>
          <w:tcPr>
            <w:tcW w:w="993" w:type="dxa"/>
            <w:vAlign w:val="center"/>
          </w:tcPr>
          <w:p w14:paraId="32BBC2A7" w14:textId="77777777" w:rsidR="005A10F4" w:rsidRDefault="005A10F4" w:rsidP="005A10F4">
            <w:pPr>
              <w:jc w:val="center"/>
              <w:rPr>
                <w:rFonts w:cstheme="minorHAnsi"/>
              </w:rPr>
            </w:pPr>
            <w:r>
              <w:rPr>
                <w:rFonts w:cstheme="minorHAnsi"/>
              </w:rPr>
              <w:t>Severity</w:t>
            </w:r>
          </w:p>
        </w:tc>
        <w:tc>
          <w:tcPr>
            <w:tcW w:w="706" w:type="dxa"/>
            <w:vAlign w:val="center"/>
          </w:tcPr>
          <w:p w14:paraId="68275DBA" w14:textId="77777777" w:rsidR="005A10F4" w:rsidRDefault="005A10F4" w:rsidP="005A10F4">
            <w:pPr>
              <w:jc w:val="center"/>
              <w:rPr>
                <w:rFonts w:cstheme="minorHAnsi"/>
              </w:rPr>
            </w:pPr>
            <w:r>
              <w:rPr>
                <w:rFonts w:cstheme="minorHAnsi"/>
              </w:rPr>
              <w:t xml:space="preserve">Risk score </w:t>
            </w:r>
          </w:p>
        </w:tc>
      </w:tr>
      <w:tr w:rsidR="005A10F4" w14:paraId="108D888E" w14:textId="77777777" w:rsidTr="005A10F4">
        <w:trPr>
          <w:trHeight w:val="1381"/>
        </w:trPr>
        <w:tc>
          <w:tcPr>
            <w:tcW w:w="1980" w:type="dxa"/>
            <w:vAlign w:val="center"/>
          </w:tcPr>
          <w:p w14:paraId="415E603E" w14:textId="77777777" w:rsidR="005A10F4" w:rsidRDefault="005A10F4" w:rsidP="005A10F4">
            <w:pPr>
              <w:jc w:val="center"/>
              <w:rPr>
                <w:rFonts w:cstheme="minorHAnsi"/>
                <w:sz w:val="18"/>
                <w:szCs w:val="18"/>
              </w:rPr>
            </w:pPr>
            <w:r>
              <w:rPr>
                <w:rFonts w:cstheme="minorHAnsi"/>
                <w:sz w:val="18"/>
                <w:szCs w:val="18"/>
              </w:rPr>
              <w:t xml:space="preserve">Lack of fire evacuation procedures </w:t>
            </w:r>
          </w:p>
        </w:tc>
        <w:tc>
          <w:tcPr>
            <w:tcW w:w="1559" w:type="dxa"/>
            <w:vAlign w:val="center"/>
          </w:tcPr>
          <w:p w14:paraId="5C9F08DB" w14:textId="77777777" w:rsidR="005A10F4" w:rsidRDefault="005A10F4" w:rsidP="005A10F4">
            <w:pPr>
              <w:jc w:val="center"/>
              <w:rPr>
                <w:rFonts w:cstheme="minorHAnsi"/>
                <w:sz w:val="18"/>
                <w:szCs w:val="18"/>
              </w:rPr>
            </w:pPr>
            <w:r>
              <w:rPr>
                <w:rFonts w:cstheme="minorHAnsi"/>
                <w:sz w:val="18"/>
                <w:szCs w:val="18"/>
              </w:rPr>
              <w:t>Impeded evacuation resulting in injuries/death</w:t>
            </w:r>
          </w:p>
        </w:tc>
        <w:tc>
          <w:tcPr>
            <w:tcW w:w="708" w:type="dxa"/>
            <w:vAlign w:val="center"/>
          </w:tcPr>
          <w:p w14:paraId="5C23ADB2" w14:textId="77777777" w:rsidR="005A10F4" w:rsidRDefault="005A10F4" w:rsidP="005A10F4">
            <w:pPr>
              <w:jc w:val="center"/>
              <w:rPr>
                <w:rFonts w:cstheme="minorHAnsi"/>
              </w:rPr>
            </w:pPr>
            <w:r>
              <w:rPr>
                <w:rFonts w:cstheme="minorHAnsi"/>
              </w:rPr>
              <w:t>All</w:t>
            </w:r>
          </w:p>
        </w:tc>
        <w:tc>
          <w:tcPr>
            <w:tcW w:w="1135" w:type="dxa"/>
            <w:vAlign w:val="center"/>
          </w:tcPr>
          <w:p w14:paraId="5FCB7455" w14:textId="77777777" w:rsidR="005A10F4" w:rsidRDefault="005A10F4" w:rsidP="005A10F4">
            <w:pPr>
              <w:jc w:val="center"/>
              <w:rPr>
                <w:rFonts w:cstheme="minorHAnsi"/>
              </w:rPr>
            </w:pPr>
            <w:r>
              <w:rPr>
                <w:rFonts w:cstheme="minorHAnsi"/>
              </w:rPr>
              <w:t>3</w:t>
            </w:r>
          </w:p>
        </w:tc>
        <w:tc>
          <w:tcPr>
            <w:tcW w:w="992" w:type="dxa"/>
            <w:vAlign w:val="center"/>
          </w:tcPr>
          <w:p w14:paraId="1B3AC596" w14:textId="77777777" w:rsidR="005A10F4" w:rsidRDefault="005A10F4" w:rsidP="005A10F4">
            <w:pPr>
              <w:jc w:val="center"/>
              <w:rPr>
                <w:rFonts w:cstheme="minorHAnsi"/>
              </w:rPr>
            </w:pPr>
            <w:r>
              <w:rPr>
                <w:rFonts w:cstheme="minorHAnsi"/>
              </w:rPr>
              <w:t>5</w:t>
            </w:r>
          </w:p>
        </w:tc>
        <w:tc>
          <w:tcPr>
            <w:tcW w:w="709" w:type="dxa"/>
            <w:shd w:val="clear" w:color="auto" w:fill="FF0000"/>
            <w:vAlign w:val="center"/>
          </w:tcPr>
          <w:p w14:paraId="38BAC3C4" w14:textId="77777777" w:rsidR="005A10F4" w:rsidRDefault="005A10F4" w:rsidP="005A10F4">
            <w:pPr>
              <w:jc w:val="center"/>
              <w:rPr>
                <w:rFonts w:cstheme="minorHAnsi"/>
              </w:rPr>
            </w:pPr>
            <w:r>
              <w:rPr>
                <w:rFonts w:cstheme="minorHAnsi"/>
              </w:rPr>
              <w:t>15</w:t>
            </w:r>
          </w:p>
        </w:tc>
        <w:tc>
          <w:tcPr>
            <w:tcW w:w="4252" w:type="dxa"/>
            <w:vAlign w:val="center"/>
          </w:tcPr>
          <w:p w14:paraId="6FF4F97C" w14:textId="023B8BED" w:rsidR="005A10F4" w:rsidRDefault="00A10783" w:rsidP="005A10F4">
            <w:pPr>
              <w:pStyle w:val="ListParagraph"/>
              <w:numPr>
                <w:ilvl w:val="0"/>
                <w:numId w:val="4"/>
              </w:numPr>
              <w:rPr>
                <w:rFonts w:cstheme="minorHAnsi"/>
                <w:sz w:val="18"/>
                <w:szCs w:val="18"/>
              </w:rPr>
            </w:pPr>
            <w:r>
              <w:rPr>
                <w:rFonts w:cstheme="minorHAnsi"/>
                <w:sz w:val="18"/>
                <w:szCs w:val="18"/>
              </w:rPr>
              <w:t>The</w:t>
            </w:r>
            <w:r w:rsidR="00F97E6D">
              <w:rPr>
                <w:rFonts w:cstheme="minorHAnsi"/>
                <w:sz w:val="18"/>
                <w:szCs w:val="18"/>
              </w:rPr>
              <w:t xml:space="preserve"> site manager</w:t>
            </w:r>
            <w:r w:rsidR="005A10F4">
              <w:rPr>
                <w:rFonts w:cstheme="minorHAnsi"/>
                <w:sz w:val="18"/>
                <w:szCs w:val="18"/>
              </w:rPr>
              <w:t xml:space="preserve"> </w:t>
            </w:r>
            <w:r w:rsidR="00F97E6D">
              <w:rPr>
                <w:rFonts w:cstheme="minorHAnsi"/>
                <w:sz w:val="18"/>
                <w:szCs w:val="18"/>
              </w:rPr>
              <w:t>is</w:t>
            </w:r>
            <w:r w:rsidR="005A10F4">
              <w:rPr>
                <w:rFonts w:cstheme="minorHAnsi"/>
                <w:sz w:val="18"/>
                <w:szCs w:val="18"/>
              </w:rPr>
              <w:t xml:space="preserve"> responsible for the inspection and maintenance of the fire alarms and exits. </w:t>
            </w:r>
          </w:p>
          <w:p w14:paraId="24140E99" w14:textId="2A84F963" w:rsidR="005A10F4" w:rsidRDefault="005A10F4" w:rsidP="005A10F4">
            <w:pPr>
              <w:pStyle w:val="ListParagraph"/>
              <w:numPr>
                <w:ilvl w:val="0"/>
                <w:numId w:val="4"/>
              </w:numPr>
              <w:rPr>
                <w:rFonts w:cstheme="minorHAnsi"/>
                <w:sz w:val="18"/>
                <w:szCs w:val="18"/>
              </w:rPr>
            </w:pPr>
            <w:r>
              <w:rPr>
                <w:rFonts w:cstheme="minorHAnsi"/>
                <w:sz w:val="18"/>
                <w:szCs w:val="18"/>
              </w:rPr>
              <w:t>Inclusive Academy Dance School have a written fire procedures policy that every member of staff is aware of and understand</w:t>
            </w:r>
            <w:r w:rsidR="00BA24C5">
              <w:rPr>
                <w:rFonts w:cstheme="minorHAnsi"/>
                <w:sz w:val="18"/>
                <w:szCs w:val="18"/>
              </w:rPr>
              <w:t>s</w:t>
            </w:r>
            <w:r>
              <w:rPr>
                <w:rFonts w:cstheme="minorHAnsi"/>
                <w:sz w:val="18"/>
                <w:szCs w:val="18"/>
              </w:rPr>
              <w:t xml:space="preserve">. It is also available on our website for parents and participants to view. </w:t>
            </w:r>
          </w:p>
        </w:tc>
        <w:tc>
          <w:tcPr>
            <w:tcW w:w="1134" w:type="dxa"/>
            <w:vAlign w:val="center"/>
          </w:tcPr>
          <w:p w14:paraId="3080C37F" w14:textId="77777777" w:rsidR="005A10F4" w:rsidRDefault="005A10F4" w:rsidP="005A10F4">
            <w:pPr>
              <w:jc w:val="center"/>
              <w:rPr>
                <w:rFonts w:cstheme="minorHAnsi"/>
              </w:rPr>
            </w:pPr>
            <w:r>
              <w:rPr>
                <w:rFonts w:cstheme="minorHAnsi"/>
              </w:rPr>
              <w:t>1</w:t>
            </w:r>
          </w:p>
        </w:tc>
        <w:tc>
          <w:tcPr>
            <w:tcW w:w="993" w:type="dxa"/>
            <w:vAlign w:val="center"/>
          </w:tcPr>
          <w:p w14:paraId="56D8B6A7" w14:textId="77777777" w:rsidR="005A10F4" w:rsidRDefault="005A10F4" w:rsidP="005A10F4">
            <w:pPr>
              <w:jc w:val="center"/>
              <w:rPr>
                <w:rFonts w:cstheme="minorHAnsi"/>
              </w:rPr>
            </w:pPr>
            <w:r>
              <w:rPr>
                <w:rFonts w:cstheme="minorHAnsi"/>
              </w:rPr>
              <w:t>5</w:t>
            </w:r>
          </w:p>
        </w:tc>
        <w:tc>
          <w:tcPr>
            <w:tcW w:w="706" w:type="dxa"/>
            <w:shd w:val="clear" w:color="auto" w:fill="00B050"/>
            <w:vAlign w:val="center"/>
          </w:tcPr>
          <w:p w14:paraId="52E40480" w14:textId="77777777" w:rsidR="005A10F4" w:rsidRDefault="005A10F4" w:rsidP="005A10F4">
            <w:pPr>
              <w:jc w:val="center"/>
              <w:rPr>
                <w:rFonts w:cstheme="minorHAnsi"/>
              </w:rPr>
            </w:pPr>
            <w:r>
              <w:rPr>
                <w:rFonts w:cstheme="minorHAnsi"/>
              </w:rPr>
              <w:t>5</w:t>
            </w:r>
          </w:p>
        </w:tc>
      </w:tr>
      <w:tr w:rsidR="00723750" w14:paraId="2ACEB9A5" w14:textId="77777777" w:rsidTr="005A10F4">
        <w:trPr>
          <w:trHeight w:val="1381"/>
        </w:trPr>
        <w:tc>
          <w:tcPr>
            <w:tcW w:w="1980" w:type="dxa"/>
            <w:vAlign w:val="center"/>
          </w:tcPr>
          <w:p w14:paraId="4B6B886C" w14:textId="2E3CAAC3" w:rsidR="00723750" w:rsidRDefault="00723750" w:rsidP="005A10F4">
            <w:pPr>
              <w:jc w:val="center"/>
              <w:rPr>
                <w:rFonts w:cstheme="minorHAnsi"/>
                <w:sz w:val="18"/>
                <w:szCs w:val="18"/>
              </w:rPr>
            </w:pPr>
            <w:r>
              <w:rPr>
                <w:rFonts w:cstheme="minorHAnsi"/>
                <w:sz w:val="18"/>
                <w:szCs w:val="18"/>
              </w:rPr>
              <w:t xml:space="preserve">Lack of register/accountability in the event of a fire or evacuation </w:t>
            </w:r>
          </w:p>
        </w:tc>
        <w:tc>
          <w:tcPr>
            <w:tcW w:w="1559" w:type="dxa"/>
            <w:vAlign w:val="center"/>
          </w:tcPr>
          <w:p w14:paraId="775D654E" w14:textId="03C3F4E7" w:rsidR="00723750" w:rsidRDefault="00723750" w:rsidP="005A10F4">
            <w:pPr>
              <w:jc w:val="center"/>
              <w:rPr>
                <w:rFonts w:cstheme="minorHAnsi"/>
                <w:sz w:val="18"/>
                <w:szCs w:val="18"/>
              </w:rPr>
            </w:pPr>
            <w:r>
              <w:rPr>
                <w:rFonts w:cstheme="minorHAnsi"/>
                <w:sz w:val="18"/>
                <w:szCs w:val="18"/>
              </w:rPr>
              <w:t>Significant injury/death</w:t>
            </w:r>
          </w:p>
        </w:tc>
        <w:tc>
          <w:tcPr>
            <w:tcW w:w="708" w:type="dxa"/>
            <w:vAlign w:val="center"/>
          </w:tcPr>
          <w:p w14:paraId="55046BE1" w14:textId="0DF3456A" w:rsidR="00723750" w:rsidRDefault="00723750" w:rsidP="005A10F4">
            <w:pPr>
              <w:jc w:val="center"/>
              <w:rPr>
                <w:rFonts w:cstheme="minorHAnsi"/>
              </w:rPr>
            </w:pPr>
            <w:r>
              <w:rPr>
                <w:rFonts w:cstheme="minorHAnsi"/>
              </w:rPr>
              <w:t>All</w:t>
            </w:r>
          </w:p>
        </w:tc>
        <w:tc>
          <w:tcPr>
            <w:tcW w:w="1135" w:type="dxa"/>
            <w:vAlign w:val="center"/>
          </w:tcPr>
          <w:p w14:paraId="25AB6B09" w14:textId="48BABDD6" w:rsidR="00723750" w:rsidRDefault="00723750" w:rsidP="005A10F4">
            <w:pPr>
              <w:jc w:val="center"/>
              <w:rPr>
                <w:rFonts w:cstheme="minorHAnsi"/>
              </w:rPr>
            </w:pPr>
            <w:r>
              <w:rPr>
                <w:rFonts w:cstheme="minorHAnsi"/>
              </w:rPr>
              <w:t>3</w:t>
            </w:r>
          </w:p>
        </w:tc>
        <w:tc>
          <w:tcPr>
            <w:tcW w:w="992" w:type="dxa"/>
            <w:vAlign w:val="center"/>
          </w:tcPr>
          <w:p w14:paraId="3C35F902" w14:textId="3F119BC6" w:rsidR="00723750" w:rsidRDefault="00723750" w:rsidP="005A10F4">
            <w:pPr>
              <w:jc w:val="center"/>
              <w:rPr>
                <w:rFonts w:cstheme="minorHAnsi"/>
              </w:rPr>
            </w:pPr>
            <w:r>
              <w:rPr>
                <w:rFonts w:cstheme="minorHAnsi"/>
              </w:rPr>
              <w:t>5</w:t>
            </w:r>
          </w:p>
        </w:tc>
        <w:tc>
          <w:tcPr>
            <w:tcW w:w="709" w:type="dxa"/>
            <w:shd w:val="clear" w:color="auto" w:fill="FF0000"/>
            <w:vAlign w:val="center"/>
          </w:tcPr>
          <w:p w14:paraId="7D9E992A" w14:textId="73E6EC5D" w:rsidR="00723750" w:rsidRDefault="00723750" w:rsidP="005A10F4">
            <w:pPr>
              <w:jc w:val="center"/>
              <w:rPr>
                <w:rFonts w:cstheme="minorHAnsi"/>
              </w:rPr>
            </w:pPr>
            <w:r>
              <w:rPr>
                <w:rFonts w:cstheme="minorHAnsi"/>
              </w:rPr>
              <w:t>15</w:t>
            </w:r>
          </w:p>
        </w:tc>
        <w:tc>
          <w:tcPr>
            <w:tcW w:w="4252" w:type="dxa"/>
            <w:vAlign w:val="center"/>
          </w:tcPr>
          <w:p w14:paraId="251257E9" w14:textId="77777777" w:rsidR="00723750" w:rsidRDefault="00723750" w:rsidP="005A10F4">
            <w:pPr>
              <w:pStyle w:val="ListParagraph"/>
              <w:numPr>
                <w:ilvl w:val="0"/>
                <w:numId w:val="4"/>
              </w:numPr>
              <w:rPr>
                <w:rFonts w:cstheme="minorHAnsi"/>
                <w:sz w:val="18"/>
                <w:szCs w:val="18"/>
              </w:rPr>
            </w:pPr>
            <w:r>
              <w:rPr>
                <w:rFonts w:cstheme="minorHAnsi"/>
                <w:sz w:val="18"/>
                <w:szCs w:val="18"/>
              </w:rPr>
              <w:t xml:space="preserve">All participants are registered at the start of each lesson. </w:t>
            </w:r>
          </w:p>
          <w:p w14:paraId="4866DF7C" w14:textId="0443FFA4" w:rsidR="00723750" w:rsidRDefault="00723750" w:rsidP="005A10F4">
            <w:pPr>
              <w:pStyle w:val="ListParagraph"/>
              <w:numPr>
                <w:ilvl w:val="0"/>
                <w:numId w:val="4"/>
              </w:numPr>
              <w:rPr>
                <w:rFonts w:cstheme="minorHAnsi"/>
                <w:sz w:val="18"/>
                <w:szCs w:val="18"/>
              </w:rPr>
            </w:pPr>
            <w:r>
              <w:rPr>
                <w:rFonts w:cstheme="minorHAnsi"/>
                <w:sz w:val="18"/>
                <w:szCs w:val="18"/>
              </w:rPr>
              <w:t xml:space="preserve">As registers would have been completed, should we need to evacuate the building, we will be able to do a head count and check we have </w:t>
            </w:r>
            <w:proofErr w:type="gramStart"/>
            <w:r>
              <w:rPr>
                <w:rFonts w:cstheme="minorHAnsi"/>
                <w:sz w:val="18"/>
                <w:szCs w:val="18"/>
              </w:rPr>
              <w:t>all of</w:t>
            </w:r>
            <w:proofErr w:type="gramEnd"/>
            <w:r>
              <w:rPr>
                <w:rFonts w:cstheme="minorHAnsi"/>
                <w:sz w:val="18"/>
                <w:szCs w:val="18"/>
              </w:rPr>
              <w:t xml:space="preserve"> the participants. </w:t>
            </w:r>
          </w:p>
        </w:tc>
        <w:tc>
          <w:tcPr>
            <w:tcW w:w="1134" w:type="dxa"/>
            <w:vAlign w:val="center"/>
          </w:tcPr>
          <w:p w14:paraId="2D98825F" w14:textId="3FB2D9DF" w:rsidR="00723750" w:rsidRDefault="00723750" w:rsidP="005A10F4">
            <w:pPr>
              <w:jc w:val="center"/>
              <w:rPr>
                <w:rFonts w:cstheme="minorHAnsi"/>
              </w:rPr>
            </w:pPr>
            <w:r>
              <w:rPr>
                <w:rFonts w:cstheme="minorHAnsi"/>
              </w:rPr>
              <w:t>1</w:t>
            </w:r>
          </w:p>
        </w:tc>
        <w:tc>
          <w:tcPr>
            <w:tcW w:w="993" w:type="dxa"/>
            <w:vAlign w:val="center"/>
          </w:tcPr>
          <w:p w14:paraId="4ECE46AF" w14:textId="4B5D08B1" w:rsidR="00723750" w:rsidRDefault="00723750" w:rsidP="005A10F4">
            <w:pPr>
              <w:jc w:val="center"/>
              <w:rPr>
                <w:rFonts w:cstheme="minorHAnsi"/>
              </w:rPr>
            </w:pPr>
            <w:r>
              <w:rPr>
                <w:rFonts w:cstheme="minorHAnsi"/>
              </w:rPr>
              <w:t>5</w:t>
            </w:r>
          </w:p>
        </w:tc>
        <w:tc>
          <w:tcPr>
            <w:tcW w:w="706" w:type="dxa"/>
            <w:shd w:val="clear" w:color="auto" w:fill="00B050"/>
            <w:vAlign w:val="center"/>
          </w:tcPr>
          <w:p w14:paraId="5A7A8F0D" w14:textId="4B234F7B" w:rsidR="00723750" w:rsidRDefault="00723750" w:rsidP="005A10F4">
            <w:pPr>
              <w:jc w:val="center"/>
              <w:rPr>
                <w:rFonts w:cstheme="minorHAnsi"/>
              </w:rPr>
            </w:pPr>
            <w:r>
              <w:rPr>
                <w:rFonts w:cstheme="minorHAnsi"/>
              </w:rPr>
              <w:t>5</w:t>
            </w:r>
          </w:p>
        </w:tc>
      </w:tr>
      <w:tr w:rsidR="00E34926" w14:paraId="60C88E09" w14:textId="77777777" w:rsidTr="005A10F4">
        <w:trPr>
          <w:trHeight w:val="1381"/>
        </w:trPr>
        <w:tc>
          <w:tcPr>
            <w:tcW w:w="1980" w:type="dxa"/>
            <w:vAlign w:val="center"/>
          </w:tcPr>
          <w:p w14:paraId="1E921CF3" w14:textId="0E43A463" w:rsidR="00E34926" w:rsidRDefault="00E34926" w:rsidP="005A10F4">
            <w:pPr>
              <w:jc w:val="center"/>
              <w:rPr>
                <w:rFonts w:cstheme="minorHAnsi"/>
                <w:sz w:val="18"/>
                <w:szCs w:val="18"/>
              </w:rPr>
            </w:pPr>
            <w:r>
              <w:rPr>
                <w:rFonts w:cstheme="minorHAnsi"/>
                <w:sz w:val="18"/>
                <w:szCs w:val="18"/>
              </w:rPr>
              <w:t xml:space="preserve">Lack of knowledge of fire evacuation procedures </w:t>
            </w:r>
          </w:p>
        </w:tc>
        <w:tc>
          <w:tcPr>
            <w:tcW w:w="1559" w:type="dxa"/>
            <w:vAlign w:val="center"/>
          </w:tcPr>
          <w:p w14:paraId="666D5597" w14:textId="2E2BF814" w:rsidR="00E34926" w:rsidRDefault="00E34926" w:rsidP="005A10F4">
            <w:pPr>
              <w:jc w:val="center"/>
              <w:rPr>
                <w:rFonts w:cstheme="minorHAnsi"/>
                <w:sz w:val="18"/>
                <w:szCs w:val="18"/>
              </w:rPr>
            </w:pPr>
            <w:r>
              <w:rPr>
                <w:rFonts w:cstheme="minorHAnsi"/>
                <w:sz w:val="18"/>
                <w:szCs w:val="18"/>
              </w:rPr>
              <w:t>Impeded evacuation resulting in personal injury or death</w:t>
            </w:r>
          </w:p>
        </w:tc>
        <w:tc>
          <w:tcPr>
            <w:tcW w:w="708" w:type="dxa"/>
            <w:vAlign w:val="center"/>
          </w:tcPr>
          <w:p w14:paraId="0B796E5B" w14:textId="0585D49D" w:rsidR="00E34926" w:rsidRDefault="00E34926" w:rsidP="005A10F4">
            <w:pPr>
              <w:jc w:val="center"/>
              <w:rPr>
                <w:rFonts w:cstheme="minorHAnsi"/>
              </w:rPr>
            </w:pPr>
            <w:r>
              <w:rPr>
                <w:rFonts w:cstheme="minorHAnsi"/>
              </w:rPr>
              <w:t>All</w:t>
            </w:r>
          </w:p>
        </w:tc>
        <w:tc>
          <w:tcPr>
            <w:tcW w:w="1135" w:type="dxa"/>
            <w:vAlign w:val="center"/>
          </w:tcPr>
          <w:p w14:paraId="4C8B4D22" w14:textId="7A3A4434" w:rsidR="00E34926" w:rsidRDefault="00E34926" w:rsidP="005A10F4">
            <w:pPr>
              <w:jc w:val="center"/>
              <w:rPr>
                <w:rFonts w:cstheme="minorHAnsi"/>
              </w:rPr>
            </w:pPr>
            <w:r>
              <w:rPr>
                <w:rFonts w:cstheme="minorHAnsi"/>
              </w:rPr>
              <w:t>3</w:t>
            </w:r>
          </w:p>
        </w:tc>
        <w:tc>
          <w:tcPr>
            <w:tcW w:w="992" w:type="dxa"/>
            <w:vAlign w:val="center"/>
          </w:tcPr>
          <w:p w14:paraId="171AF469" w14:textId="28576F6F" w:rsidR="00E34926" w:rsidRDefault="00E34926" w:rsidP="005A10F4">
            <w:pPr>
              <w:jc w:val="center"/>
              <w:rPr>
                <w:rFonts w:cstheme="minorHAnsi"/>
              </w:rPr>
            </w:pPr>
            <w:r>
              <w:rPr>
                <w:rFonts w:cstheme="minorHAnsi"/>
              </w:rPr>
              <w:t>5</w:t>
            </w:r>
          </w:p>
        </w:tc>
        <w:tc>
          <w:tcPr>
            <w:tcW w:w="709" w:type="dxa"/>
            <w:shd w:val="clear" w:color="auto" w:fill="FF0000"/>
            <w:vAlign w:val="center"/>
          </w:tcPr>
          <w:p w14:paraId="001F1892" w14:textId="5ECD5B4F" w:rsidR="00E34926" w:rsidRDefault="00E34926" w:rsidP="005A10F4">
            <w:pPr>
              <w:jc w:val="center"/>
              <w:rPr>
                <w:rFonts w:cstheme="minorHAnsi"/>
              </w:rPr>
            </w:pPr>
            <w:r>
              <w:rPr>
                <w:rFonts w:cstheme="minorHAnsi"/>
              </w:rPr>
              <w:t>15</w:t>
            </w:r>
          </w:p>
        </w:tc>
        <w:tc>
          <w:tcPr>
            <w:tcW w:w="4252" w:type="dxa"/>
            <w:vAlign w:val="center"/>
          </w:tcPr>
          <w:p w14:paraId="08B3B840" w14:textId="77777777" w:rsidR="00E34926" w:rsidRDefault="00E34926" w:rsidP="005A10F4">
            <w:pPr>
              <w:pStyle w:val="ListParagraph"/>
              <w:numPr>
                <w:ilvl w:val="0"/>
                <w:numId w:val="4"/>
              </w:numPr>
              <w:rPr>
                <w:rFonts w:cstheme="minorHAnsi"/>
                <w:sz w:val="18"/>
                <w:szCs w:val="18"/>
              </w:rPr>
            </w:pPr>
            <w:r>
              <w:rPr>
                <w:rFonts w:cstheme="minorHAnsi"/>
                <w:sz w:val="18"/>
                <w:szCs w:val="18"/>
              </w:rPr>
              <w:t xml:space="preserve">Our venue has clearly marked illuminated fire exits indicating exit routes. </w:t>
            </w:r>
          </w:p>
          <w:p w14:paraId="37807B85" w14:textId="2C9042E4" w:rsidR="00E34926" w:rsidRDefault="00E34926" w:rsidP="005A10F4">
            <w:pPr>
              <w:pStyle w:val="ListParagraph"/>
              <w:numPr>
                <w:ilvl w:val="0"/>
                <w:numId w:val="4"/>
              </w:numPr>
              <w:rPr>
                <w:rFonts w:cstheme="minorHAnsi"/>
                <w:sz w:val="18"/>
                <w:szCs w:val="18"/>
              </w:rPr>
            </w:pPr>
            <w:r>
              <w:rPr>
                <w:rFonts w:cstheme="minorHAnsi"/>
                <w:sz w:val="18"/>
                <w:szCs w:val="18"/>
              </w:rPr>
              <w:t xml:space="preserve">A meeting point has been established in the car park </w:t>
            </w:r>
            <w:r w:rsidRPr="00F6536D">
              <w:rPr>
                <w:rFonts w:cstheme="minorHAnsi"/>
                <w:color w:val="00B0F0"/>
                <w:sz w:val="18"/>
                <w:szCs w:val="18"/>
              </w:rPr>
              <w:t>in front of</w:t>
            </w:r>
            <w:r w:rsidR="0080170C">
              <w:rPr>
                <w:rFonts w:cstheme="minorHAnsi"/>
                <w:color w:val="00B0F0"/>
                <w:sz w:val="18"/>
                <w:szCs w:val="18"/>
              </w:rPr>
              <w:t xml:space="preserve"> the venue</w:t>
            </w:r>
            <w:r w:rsidR="00F6536D" w:rsidRPr="0080170C">
              <w:rPr>
                <w:rFonts w:cstheme="minorHAnsi"/>
                <w:color w:val="000000" w:themeColor="text1"/>
                <w:sz w:val="18"/>
                <w:szCs w:val="18"/>
              </w:rPr>
              <w:t>/</w:t>
            </w:r>
            <w:r w:rsidR="00F6536D" w:rsidRPr="0080170C">
              <w:rPr>
                <w:rFonts w:cstheme="minorHAnsi"/>
                <w:color w:val="00B050"/>
                <w:sz w:val="18"/>
                <w:szCs w:val="18"/>
              </w:rPr>
              <w:t xml:space="preserve">between the </w:t>
            </w:r>
            <w:r w:rsidR="0080170C" w:rsidRPr="0080170C">
              <w:rPr>
                <w:rFonts w:cstheme="minorHAnsi"/>
                <w:color w:val="00B050"/>
                <w:sz w:val="18"/>
                <w:szCs w:val="18"/>
              </w:rPr>
              <w:t>venue and climbing frame</w:t>
            </w:r>
            <w:r w:rsidRPr="0080170C">
              <w:rPr>
                <w:rFonts w:cstheme="minorHAnsi"/>
                <w:color w:val="00B050"/>
                <w:sz w:val="18"/>
                <w:szCs w:val="18"/>
              </w:rPr>
              <w:t xml:space="preserve"> </w:t>
            </w:r>
            <w:r>
              <w:rPr>
                <w:rFonts w:cstheme="minorHAnsi"/>
                <w:sz w:val="18"/>
                <w:szCs w:val="18"/>
              </w:rPr>
              <w:t>and this</w:t>
            </w:r>
            <w:r w:rsidR="00F97E6D">
              <w:rPr>
                <w:rFonts w:cstheme="minorHAnsi"/>
                <w:sz w:val="18"/>
                <w:szCs w:val="18"/>
              </w:rPr>
              <w:t xml:space="preserve"> is</w:t>
            </w:r>
            <w:r>
              <w:rPr>
                <w:rFonts w:cstheme="minorHAnsi"/>
                <w:sz w:val="18"/>
                <w:szCs w:val="18"/>
              </w:rPr>
              <w:t xml:space="preserve"> explained in our fire evacuation proc</w:t>
            </w:r>
            <w:r w:rsidR="001D38D0">
              <w:rPr>
                <w:rFonts w:cstheme="minorHAnsi"/>
                <w:sz w:val="18"/>
                <w:szCs w:val="18"/>
              </w:rPr>
              <w:t>ed</w:t>
            </w:r>
            <w:r>
              <w:rPr>
                <w:rFonts w:cstheme="minorHAnsi"/>
                <w:sz w:val="18"/>
                <w:szCs w:val="18"/>
              </w:rPr>
              <w:t xml:space="preserve">ures policy. </w:t>
            </w:r>
          </w:p>
          <w:p w14:paraId="43FE43E6" w14:textId="581F0468" w:rsidR="00194368" w:rsidRDefault="00194368" w:rsidP="005A10F4">
            <w:pPr>
              <w:pStyle w:val="ListParagraph"/>
              <w:numPr>
                <w:ilvl w:val="0"/>
                <w:numId w:val="4"/>
              </w:numPr>
              <w:rPr>
                <w:rFonts w:cstheme="minorHAnsi"/>
                <w:sz w:val="18"/>
                <w:szCs w:val="18"/>
              </w:rPr>
            </w:pPr>
            <w:r>
              <w:rPr>
                <w:rFonts w:cstheme="minorHAnsi"/>
                <w:sz w:val="18"/>
                <w:szCs w:val="18"/>
              </w:rPr>
              <w:t xml:space="preserve">All staff/volunteers have read the fire evacuation procedures policy and I explain the procedures to them in the first lesson. </w:t>
            </w:r>
          </w:p>
        </w:tc>
        <w:tc>
          <w:tcPr>
            <w:tcW w:w="1134" w:type="dxa"/>
            <w:vAlign w:val="center"/>
          </w:tcPr>
          <w:p w14:paraId="0C7FA481" w14:textId="492CDDA6" w:rsidR="00E34926" w:rsidRDefault="00E34926" w:rsidP="005A10F4">
            <w:pPr>
              <w:jc w:val="center"/>
              <w:rPr>
                <w:rFonts w:cstheme="minorHAnsi"/>
              </w:rPr>
            </w:pPr>
            <w:r>
              <w:rPr>
                <w:rFonts w:cstheme="minorHAnsi"/>
              </w:rPr>
              <w:t>1</w:t>
            </w:r>
          </w:p>
        </w:tc>
        <w:tc>
          <w:tcPr>
            <w:tcW w:w="993" w:type="dxa"/>
            <w:vAlign w:val="center"/>
          </w:tcPr>
          <w:p w14:paraId="17D6917A" w14:textId="5940149A" w:rsidR="00E34926" w:rsidRDefault="00E34926" w:rsidP="005A10F4">
            <w:pPr>
              <w:jc w:val="center"/>
              <w:rPr>
                <w:rFonts w:cstheme="minorHAnsi"/>
              </w:rPr>
            </w:pPr>
            <w:r>
              <w:rPr>
                <w:rFonts w:cstheme="minorHAnsi"/>
              </w:rPr>
              <w:t>5</w:t>
            </w:r>
          </w:p>
        </w:tc>
        <w:tc>
          <w:tcPr>
            <w:tcW w:w="706" w:type="dxa"/>
            <w:shd w:val="clear" w:color="auto" w:fill="00B050"/>
            <w:vAlign w:val="center"/>
          </w:tcPr>
          <w:p w14:paraId="1D97BA08" w14:textId="0A6335FC" w:rsidR="00E34926" w:rsidRDefault="00E34926" w:rsidP="005A10F4">
            <w:pPr>
              <w:jc w:val="center"/>
              <w:rPr>
                <w:rFonts w:cstheme="minorHAnsi"/>
              </w:rPr>
            </w:pPr>
            <w:r>
              <w:rPr>
                <w:rFonts w:cstheme="minorHAnsi"/>
              </w:rPr>
              <w:t>5</w:t>
            </w:r>
          </w:p>
        </w:tc>
      </w:tr>
    </w:tbl>
    <w:p w14:paraId="39FAAE96" w14:textId="3E34A0C0" w:rsidR="00F25D7B" w:rsidRDefault="00F25D7B" w:rsidP="007127F4">
      <w:pPr>
        <w:spacing w:after="0" w:line="240" w:lineRule="auto"/>
        <w:rPr>
          <w:rFonts w:cstheme="minorHAnsi"/>
        </w:rPr>
      </w:pPr>
    </w:p>
    <w:p w14:paraId="0407B7F3" w14:textId="3728A2B8" w:rsidR="00B61C01" w:rsidRDefault="00B61C01" w:rsidP="007127F4">
      <w:pPr>
        <w:spacing w:after="0" w:line="240" w:lineRule="auto"/>
        <w:rPr>
          <w:rFonts w:cstheme="minorHAnsi"/>
        </w:rPr>
      </w:pPr>
    </w:p>
    <w:p w14:paraId="2CF74496" w14:textId="250EFCDF" w:rsidR="00B61C01" w:rsidRDefault="00B61C01" w:rsidP="007127F4">
      <w:pPr>
        <w:spacing w:after="0" w:line="240" w:lineRule="auto"/>
        <w:rPr>
          <w:rFonts w:cstheme="minorHAnsi"/>
        </w:rPr>
      </w:pPr>
    </w:p>
    <w:p w14:paraId="4B07AA56" w14:textId="001E8F58" w:rsidR="00B61C01" w:rsidRDefault="00B61C01" w:rsidP="007127F4">
      <w:pPr>
        <w:spacing w:after="0" w:line="240" w:lineRule="auto"/>
        <w:rPr>
          <w:rFonts w:cstheme="minorHAnsi"/>
        </w:rPr>
      </w:pPr>
    </w:p>
    <w:p w14:paraId="2F6DDE3D" w14:textId="24F397A4" w:rsidR="00B61C01" w:rsidRDefault="00B61C01" w:rsidP="007127F4">
      <w:pPr>
        <w:spacing w:after="0" w:line="240" w:lineRule="auto"/>
        <w:rPr>
          <w:rFonts w:cstheme="minorHAnsi"/>
        </w:rPr>
      </w:pPr>
    </w:p>
    <w:p w14:paraId="300D2966" w14:textId="03F9F816" w:rsidR="00B61C01" w:rsidRDefault="00B61C01" w:rsidP="007127F4">
      <w:pPr>
        <w:spacing w:after="0" w:line="240" w:lineRule="auto"/>
        <w:rPr>
          <w:rFonts w:cstheme="minorHAnsi"/>
        </w:rPr>
      </w:pPr>
    </w:p>
    <w:p w14:paraId="27AF2927" w14:textId="05CA89C0" w:rsidR="00B61C01" w:rsidRDefault="00B61C01" w:rsidP="007127F4">
      <w:pPr>
        <w:spacing w:after="0" w:line="240" w:lineRule="auto"/>
        <w:rPr>
          <w:rFonts w:cstheme="minorHAnsi"/>
        </w:rPr>
      </w:pPr>
    </w:p>
    <w:p w14:paraId="59867D04" w14:textId="21DE72F7" w:rsidR="00B61C01" w:rsidRDefault="00B61C01" w:rsidP="007127F4">
      <w:pPr>
        <w:spacing w:after="0" w:line="240" w:lineRule="auto"/>
        <w:rPr>
          <w:rFonts w:cstheme="minorHAnsi"/>
        </w:rPr>
      </w:pPr>
    </w:p>
    <w:p w14:paraId="178E1C76" w14:textId="77777777" w:rsidR="00B61C01" w:rsidRDefault="00B61C01" w:rsidP="007127F4">
      <w:pPr>
        <w:spacing w:after="0" w:line="240" w:lineRule="auto"/>
        <w:rPr>
          <w:rFonts w:cstheme="minorHAnsi"/>
        </w:rPr>
      </w:pPr>
    </w:p>
    <w:p w14:paraId="1EBB5B8C" w14:textId="14B3C1E9" w:rsidR="00F25D7B" w:rsidRDefault="00F25D7B" w:rsidP="007127F4">
      <w:pPr>
        <w:spacing w:after="0" w:line="240" w:lineRule="auto"/>
        <w:rPr>
          <w:rFonts w:cstheme="minorHAnsi"/>
        </w:rPr>
      </w:pPr>
    </w:p>
    <w:tbl>
      <w:tblPr>
        <w:tblStyle w:val="TableGrid"/>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F25D7B" w14:paraId="08AC3AA7" w14:textId="77777777" w:rsidTr="00A713DF">
        <w:trPr>
          <w:trHeight w:val="96"/>
        </w:trPr>
        <w:tc>
          <w:tcPr>
            <w:tcW w:w="14168" w:type="dxa"/>
            <w:gridSpan w:val="10"/>
            <w:vAlign w:val="center"/>
          </w:tcPr>
          <w:p w14:paraId="01ADEEBB" w14:textId="739CC43B" w:rsidR="00F25D7B" w:rsidRPr="001960B1" w:rsidRDefault="00F25D7B" w:rsidP="00A713DF">
            <w:pPr>
              <w:jc w:val="center"/>
              <w:rPr>
                <w:rFonts w:cstheme="minorHAnsi"/>
                <w:b/>
                <w:bCs/>
              </w:rPr>
            </w:pPr>
            <w:r>
              <w:rPr>
                <w:rFonts w:cstheme="minorHAnsi"/>
                <w:b/>
                <w:bCs/>
                <w:sz w:val="40"/>
                <w:szCs w:val="40"/>
              </w:rPr>
              <w:t>Student Welfare</w:t>
            </w:r>
          </w:p>
        </w:tc>
      </w:tr>
      <w:tr w:rsidR="00F25D7B" w14:paraId="2205448A" w14:textId="77777777" w:rsidTr="00A713DF">
        <w:trPr>
          <w:trHeight w:val="63"/>
        </w:trPr>
        <w:tc>
          <w:tcPr>
            <w:tcW w:w="1980" w:type="dxa"/>
            <w:vAlign w:val="center"/>
          </w:tcPr>
          <w:p w14:paraId="5252CD6B" w14:textId="77777777" w:rsidR="00F25D7B" w:rsidRDefault="00F25D7B" w:rsidP="00A713DF">
            <w:pPr>
              <w:jc w:val="center"/>
              <w:rPr>
                <w:rFonts w:cstheme="minorHAnsi"/>
              </w:rPr>
            </w:pPr>
            <w:r>
              <w:rPr>
                <w:rFonts w:cstheme="minorHAnsi"/>
              </w:rPr>
              <w:t>Hazard</w:t>
            </w:r>
          </w:p>
        </w:tc>
        <w:tc>
          <w:tcPr>
            <w:tcW w:w="1559" w:type="dxa"/>
            <w:vAlign w:val="center"/>
          </w:tcPr>
          <w:p w14:paraId="4D9F6DE8" w14:textId="77777777" w:rsidR="00F25D7B" w:rsidRDefault="00F25D7B" w:rsidP="00A713DF">
            <w:pPr>
              <w:jc w:val="center"/>
              <w:rPr>
                <w:rFonts w:cstheme="minorHAnsi"/>
              </w:rPr>
            </w:pPr>
            <w:r>
              <w:rPr>
                <w:rFonts w:cstheme="minorHAnsi"/>
              </w:rPr>
              <w:t>Risk</w:t>
            </w:r>
          </w:p>
        </w:tc>
        <w:tc>
          <w:tcPr>
            <w:tcW w:w="708" w:type="dxa"/>
            <w:vAlign w:val="center"/>
          </w:tcPr>
          <w:p w14:paraId="78484B59" w14:textId="77777777" w:rsidR="00F25D7B" w:rsidRDefault="00F25D7B" w:rsidP="00A713DF">
            <w:pPr>
              <w:jc w:val="center"/>
              <w:rPr>
                <w:rFonts w:cstheme="minorHAnsi"/>
              </w:rPr>
            </w:pPr>
            <w:r>
              <w:rPr>
                <w:rFonts w:cstheme="minorHAnsi"/>
              </w:rPr>
              <w:t>Who is at risk</w:t>
            </w:r>
          </w:p>
        </w:tc>
        <w:tc>
          <w:tcPr>
            <w:tcW w:w="1135" w:type="dxa"/>
            <w:vAlign w:val="center"/>
          </w:tcPr>
          <w:p w14:paraId="087F8F05" w14:textId="77777777" w:rsidR="00F25D7B" w:rsidRDefault="00F25D7B" w:rsidP="00A713DF">
            <w:pPr>
              <w:jc w:val="center"/>
              <w:rPr>
                <w:rFonts w:cstheme="minorHAnsi"/>
              </w:rPr>
            </w:pPr>
            <w:r>
              <w:rPr>
                <w:rFonts w:cstheme="minorHAnsi"/>
              </w:rPr>
              <w:t>Likelihood</w:t>
            </w:r>
          </w:p>
        </w:tc>
        <w:tc>
          <w:tcPr>
            <w:tcW w:w="992" w:type="dxa"/>
            <w:vAlign w:val="center"/>
          </w:tcPr>
          <w:p w14:paraId="209E65B2" w14:textId="77777777" w:rsidR="00F25D7B" w:rsidRDefault="00F25D7B" w:rsidP="00A713DF">
            <w:pPr>
              <w:jc w:val="center"/>
              <w:rPr>
                <w:rFonts w:cstheme="minorHAnsi"/>
              </w:rPr>
            </w:pPr>
            <w:r>
              <w:rPr>
                <w:rFonts w:cstheme="minorHAnsi"/>
              </w:rPr>
              <w:t>Severity</w:t>
            </w:r>
          </w:p>
        </w:tc>
        <w:tc>
          <w:tcPr>
            <w:tcW w:w="709" w:type="dxa"/>
            <w:vAlign w:val="center"/>
          </w:tcPr>
          <w:p w14:paraId="77B01DF3" w14:textId="77777777" w:rsidR="00F25D7B" w:rsidRDefault="00F25D7B" w:rsidP="00A713DF">
            <w:pPr>
              <w:jc w:val="center"/>
              <w:rPr>
                <w:rFonts w:cstheme="minorHAnsi"/>
              </w:rPr>
            </w:pPr>
            <w:r>
              <w:rPr>
                <w:rFonts w:cstheme="minorHAnsi"/>
              </w:rPr>
              <w:t>Risk score</w:t>
            </w:r>
          </w:p>
        </w:tc>
        <w:tc>
          <w:tcPr>
            <w:tcW w:w="4252" w:type="dxa"/>
            <w:vAlign w:val="center"/>
          </w:tcPr>
          <w:p w14:paraId="3A79EDA3" w14:textId="77777777" w:rsidR="00F25D7B" w:rsidRDefault="00F25D7B" w:rsidP="00A713DF">
            <w:pPr>
              <w:jc w:val="center"/>
              <w:rPr>
                <w:rFonts w:cstheme="minorHAnsi"/>
              </w:rPr>
            </w:pPr>
            <w:r>
              <w:rPr>
                <w:rFonts w:cstheme="minorHAnsi"/>
              </w:rPr>
              <w:t>Control measure</w:t>
            </w:r>
          </w:p>
        </w:tc>
        <w:tc>
          <w:tcPr>
            <w:tcW w:w="1134" w:type="dxa"/>
            <w:vAlign w:val="center"/>
          </w:tcPr>
          <w:p w14:paraId="729E5184" w14:textId="77777777" w:rsidR="00F25D7B" w:rsidRDefault="00F25D7B" w:rsidP="00A713DF">
            <w:pPr>
              <w:jc w:val="center"/>
              <w:rPr>
                <w:rFonts w:cstheme="minorHAnsi"/>
              </w:rPr>
            </w:pPr>
            <w:r>
              <w:rPr>
                <w:rFonts w:cstheme="minorHAnsi"/>
              </w:rPr>
              <w:t>Likelihood</w:t>
            </w:r>
          </w:p>
        </w:tc>
        <w:tc>
          <w:tcPr>
            <w:tcW w:w="993" w:type="dxa"/>
            <w:vAlign w:val="center"/>
          </w:tcPr>
          <w:p w14:paraId="3EAA23D9" w14:textId="77777777" w:rsidR="00F25D7B" w:rsidRDefault="00F25D7B" w:rsidP="00A713DF">
            <w:pPr>
              <w:jc w:val="center"/>
              <w:rPr>
                <w:rFonts w:cstheme="minorHAnsi"/>
              </w:rPr>
            </w:pPr>
            <w:r>
              <w:rPr>
                <w:rFonts w:cstheme="minorHAnsi"/>
              </w:rPr>
              <w:t>Severity</w:t>
            </w:r>
          </w:p>
        </w:tc>
        <w:tc>
          <w:tcPr>
            <w:tcW w:w="706" w:type="dxa"/>
            <w:vAlign w:val="center"/>
          </w:tcPr>
          <w:p w14:paraId="202E0F14" w14:textId="77777777" w:rsidR="00F25D7B" w:rsidRDefault="00F25D7B" w:rsidP="00A713DF">
            <w:pPr>
              <w:jc w:val="center"/>
              <w:rPr>
                <w:rFonts w:cstheme="minorHAnsi"/>
              </w:rPr>
            </w:pPr>
            <w:r>
              <w:rPr>
                <w:rFonts w:cstheme="minorHAnsi"/>
              </w:rPr>
              <w:t xml:space="preserve">Risk score </w:t>
            </w:r>
          </w:p>
        </w:tc>
      </w:tr>
      <w:tr w:rsidR="00F25D7B" w14:paraId="16F1239B" w14:textId="77777777" w:rsidTr="00A713DF">
        <w:trPr>
          <w:trHeight w:val="1381"/>
        </w:trPr>
        <w:tc>
          <w:tcPr>
            <w:tcW w:w="1980" w:type="dxa"/>
            <w:vAlign w:val="center"/>
          </w:tcPr>
          <w:p w14:paraId="5B9CEB06" w14:textId="77777777" w:rsidR="00F25D7B" w:rsidRPr="00312AFA" w:rsidRDefault="00F25D7B" w:rsidP="00A713DF">
            <w:pPr>
              <w:jc w:val="center"/>
              <w:rPr>
                <w:rFonts w:cstheme="minorHAnsi"/>
                <w:sz w:val="18"/>
                <w:szCs w:val="18"/>
              </w:rPr>
            </w:pPr>
            <w:r>
              <w:rPr>
                <w:rFonts w:cstheme="minorHAnsi"/>
                <w:sz w:val="18"/>
                <w:szCs w:val="18"/>
              </w:rPr>
              <w:t>Participants in power/electric chairs</w:t>
            </w:r>
          </w:p>
        </w:tc>
        <w:tc>
          <w:tcPr>
            <w:tcW w:w="1559" w:type="dxa"/>
            <w:vAlign w:val="center"/>
          </w:tcPr>
          <w:p w14:paraId="2DF124A4" w14:textId="77777777" w:rsidR="00F25D7B" w:rsidRPr="00312AFA" w:rsidRDefault="00F25D7B" w:rsidP="00A713DF">
            <w:pPr>
              <w:jc w:val="center"/>
              <w:rPr>
                <w:rFonts w:cstheme="minorHAnsi"/>
                <w:sz w:val="18"/>
                <w:szCs w:val="18"/>
              </w:rPr>
            </w:pPr>
            <w:r>
              <w:rPr>
                <w:rFonts w:cstheme="minorHAnsi"/>
                <w:sz w:val="18"/>
                <w:szCs w:val="18"/>
              </w:rPr>
              <w:t>Crashes, personal injury, and injury to others</w:t>
            </w:r>
          </w:p>
        </w:tc>
        <w:tc>
          <w:tcPr>
            <w:tcW w:w="708" w:type="dxa"/>
            <w:vAlign w:val="center"/>
          </w:tcPr>
          <w:p w14:paraId="17176ACB" w14:textId="77777777" w:rsidR="00F25D7B" w:rsidRDefault="00F25D7B" w:rsidP="00A713DF">
            <w:pPr>
              <w:jc w:val="center"/>
              <w:rPr>
                <w:rFonts w:cstheme="minorHAnsi"/>
              </w:rPr>
            </w:pPr>
            <w:r>
              <w:rPr>
                <w:rFonts w:cstheme="minorHAnsi"/>
              </w:rPr>
              <w:t>All</w:t>
            </w:r>
          </w:p>
        </w:tc>
        <w:tc>
          <w:tcPr>
            <w:tcW w:w="1135" w:type="dxa"/>
            <w:vAlign w:val="center"/>
          </w:tcPr>
          <w:p w14:paraId="78689E99" w14:textId="77777777" w:rsidR="00F25D7B" w:rsidRDefault="00F25D7B" w:rsidP="00A713DF">
            <w:pPr>
              <w:jc w:val="center"/>
              <w:rPr>
                <w:rFonts w:cstheme="minorHAnsi"/>
              </w:rPr>
            </w:pPr>
            <w:r>
              <w:rPr>
                <w:rFonts w:cstheme="minorHAnsi"/>
              </w:rPr>
              <w:t>4</w:t>
            </w:r>
          </w:p>
        </w:tc>
        <w:tc>
          <w:tcPr>
            <w:tcW w:w="992" w:type="dxa"/>
            <w:vAlign w:val="center"/>
          </w:tcPr>
          <w:p w14:paraId="60993DE7" w14:textId="77777777" w:rsidR="00F25D7B" w:rsidRDefault="00F25D7B" w:rsidP="00A713DF">
            <w:pPr>
              <w:jc w:val="center"/>
              <w:rPr>
                <w:rFonts w:cstheme="minorHAnsi"/>
              </w:rPr>
            </w:pPr>
            <w:r>
              <w:rPr>
                <w:rFonts w:cstheme="minorHAnsi"/>
              </w:rPr>
              <w:t>5</w:t>
            </w:r>
          </w:p>
        </w:tc>
        <w:tc>
          <w:tcPr>
            <w:tcW w:w="709" w:type="dxa"/>
            <w:shd w:val="clear" w:color="auto" w:fill="FF0000"/>
            <w:vAlign w:val="center"/>
          </w:tcPr>
          <w:p w14:paraId="71E8BD87" w14:textId="77777777" w:rsidR="00F25D7B" w:rsidRDefault="00F25D7B" w:rsidP="00A713DF">
            <w:pPr>
              <w:jc w:val="center"/>
              <w:rPr>
                <w:rFonts w:cstheme="minorHAnsi"/>
              </w:rPr>
            </w:pPr>
            <w:r>
              <w:rPr>
                <w:rFonts w:cstheme="minorHAnsi"/>
              </w:rPr>
              <w:t>20</w:t>
            </w:r>
          </w:p>
        </w:tc>
        <w:tc>
          <w:tcPr>
            <w:tcW w:w="4252" w:type="dxa"/>
            <w:vAlign w:val="center"/>
          </w:tcPr>
          <w:p w14:paraId="08BBD27E"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must make sure all participants, especially those in power/electric chairs, have sufficient space for it to be safe. </w:t>
            </w:r>
          </w:p>
          <w:p w14:paraId="2886D55C"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must explain to those in power/electric chairs the importance of listening, looking, and being safe. </w:t>
            </w:r>
          </w:p>
          <w:p w14:paraId="57B3FCFE" w14:textId="77777777" w:rsidR="00F25D7B" w:rsidRPr="002963B8" w:rsidRDefault="00F25D7B" w:rsidP="00A713DF">
            <w:pPr>
              <w:pStyle w:val="ListParagraph"/>
              <w:numPr>
                <w:ilvl w:val="0"/>
                <w:numId w:val="4"/>
              </w:numPr>
              <w:rPr>
                <w:rFonts w:cstheme="minorHAnsi"/>
                <w:sz w:val="18"/>
                <w:szCs w:val="18"/>
              </w:rPr>
            </w:pPr>
            <w:r>
              <w:rPr>
                <w:rFonts w:cstheme="minorHAnsi"/>
                <w:sz w:val="18"/>
                <w:szCs w:val="18"/>
              </w:rPr>
              <w:t xml:space="preserve">All staff at the lesson must keep a look out so they can intervene if necessary. </w:t>
            </w:r>
          </w:p>
        </w:tc>
        <w:tc>
          <w:tcPr>
            <w:tcW w:w="1134" w:type="dxa"/>
            <w:vAlign w:val="center"/>
          </w:tcPr>
          <w:p w14:paraId="2EFD7C8F" w14:textId="77777777" w:rsidR="00F25D7B" w:rsidRDefault="00F25D7B" w:rsidP="00A713DF">
            <w:pPr>
              <w:jc w:val="center"/>
              <w:rPr>
                <w:rFonts w:cstheme="minorHAnsi"/>
              </w:rPr>
            </w:pPr>
            <w:r>
              <w:rPr>
                <w:rFonts w:cstheme="minorHAnsi"/>
              </w:rPr>
              <w:t>2</w:t>
            </w:r>
          </w:p>
        </w:tc>
        <w:tc>
          <w:tcPr>
            <w:tcW w:w="993" w:type="dxa"/>
            <w:vAlign w:val="center"/>
          </w:tcPr>
          <w:p w14:paraId="4DA03D16" w14:textId="77777777" w:rsidR="00F25D7B" w:rsidRDefault="00F25D7B" w:rsidP="00A713DF">
            <w:pPr>
              <w:jc w:val="center"/>
              <w:rPr>
                <w:rFonts w:cstheme="minorHAnsi"/>
              </w:rPr>
            </w:pPr>
            <w:r>
              <w:rPr>
                <w:rFonts w:cstheme="minorHAnsi"/>
              </w:rPr>
              <w:t>5</w:t>
            </w:r>
          </w:p>
        </w:tc>
        <w:tc>
          <w:tcPr>
            <w:tcW w:w="706" w:type="dxa"/>
            <w:shd w:val="clear" w:color="auto" w:fill="FFFF00"/>
            <w:vAlign w:val="center"/>
          </w:tcPr>
          <w:p w14:paraId="1754453E" w14:textId="77777777" w:rsidR="00F25D7B" w:rsidRDefault="00F25D7B" w:rsidP="00A713DF">
            <w:pPr>
              <w:jc w:val="center"/>
              <w:rPr>
                <w:rFonts w:cstheme="minorHAnsi"/>
              </w:rPr>
            </w:pPr>
            <w:r>
              <w:rPr>
                <w:rFonts w:cstheme="minorHAnsi"/>
              </w:rPr>
              <w:t>10</w:t>
            </w:r>
          </w:p>
        </w:tc>
      </w:tr>
      <w:tr w:rsidR="00F25D7B" w14:paraId="0783939F" w14:textId="77777777" w:rsidTr="005A10F4">
        <w:trPr>
          <w:trHeight w:val="1381"/>
        </w:trPr>
        <w:tc>
          <w:tcPr>
            <w:tcW w:w="1980" w:type="dxa"/>
            <w:vAlign w:val="center"/>
          </w:tcPr>
          <w:p w14:paraId="6E24DF61" w14:textId="7EF06FC5" w:rsidR="00F25D7B" w:rsidRDefault="00F25D7B" w:rsidP="00A713DF">
            <w:pPr>
              <w:jc w:val="center"/>
              <w:rPr>
                <w:rFonts w:cstheme="minorHAnsi"/>
                <w:sz w:val="18"/>
                <w:szCs w:val="18"/>
              </w:rPr>
            </w:pPr>
            <w:r>
              <w:rPr>
                <w:rFonts w:cstheme="minorHAnsi"/>
                <w:sz w:val="18"/>
                <w:szCs w:val="18"/>
              </w:rPr>
              <w:t xml:space="preserve">Wet floor/drink spillage </w:t>
            </w:r>
          </w:p>
        </w:tc>
        <w:tc>
          <w:tcPr>
            <w:tcW w:w="1559" w:type="dxa"/>
            <w:vAlign w:val="center"/>
          </w:tcPr>
          <w:p w14:paraId="179A8C25" w14:textId="5DC4FCBF" w:rsidR="00F25D7B" w:rsidRDefault="00F25D7B" w:rsidP="00A713DF">
            <w:pPr>
              <w:jc w:val="center"/>
              <w:rPr>
                <w:rFonts w:cstheme="minorHAnsi"/>
                <w:sz w:val="18"/>
                <w:szCs w:val="18"/>
              </w:rPr>
            </w:pPr>
            <w:r>
              <w:rPr>
                <w:rFonts w:cstheme="minorHAnsi"/>
                <w:sz w:val="18"/>
                <w:szCs w:val="18"/>
              </w:rPr>
              <w:t>Slips, trips, falls</w:t>
            </w:r>
          </w:p>
        </w:tc>
        <w:tc>
          <w:tcPr>
            <w:tcW w:w="708" w:type="dxa"/>
            <w:vAlign w:val="center"/>
          </w:tcPr>
          <w:p w14:paraId="1EFF1D51" w14:textId="7EB2E46B" w:rsidR="00F25D7B" w:rsidRDefault="00F25D7B" w:rsidP="00A713DF">
            <w:pPr>
              <w:jc w:val="center"/>
              <w:rPr>
                <w:rFonts w:cstheme="minorHAnsi"/>
              </w:rPr>
            </w:pPr>
            <w:r>
              <w:rPr>
                <w:rFonts w:cstheme="minorHAnsi"/>
              </w:rPr>
              <w:t>All</w:t>
            </w:r>
          </w:p>
        </w:tc>
        <w:tc>
          <w:tcPr>
            <w:tcW w:w="1135" w:type="dxa"/>
            <w:vAlign w:val="center"/>
          </w:tcPr>
          <w:p w14:paraId="3C1476E8" w14:textId="2FF1CCAA" w:rsidR="00F25D7B" w:rsidRDefault="00F25D7B" w:rsidP="00A713DF">
            <w:pPr>
              <w:jc w:val="center"/>
              <w:rPr>
                <w:rFonts w:cstheme="minorHAnsi"/>
              </w:rPr>
            </w:pPr>
            <w:r>
              <w:rPr>
                <w:rFonts w:cstheme="minorHAnsi"/>
              </w:rPr>
              <w:t>4</w:t>
            </w:r>
          </w:p>
        </w:tc>
        <w:tc>
          <w:tcPr>
            <w:tcW w:w="992" w:type="dxa"/>
            <w:vAlign w:val="center"/>
          </w:tcPr>
          <w:p w14:paraId="78226AE2" w14:textId="6A456FE5" w:rsidR="00F25D7B" w:rsidRDefault="00F25D7B" w:rsidP="00A713DF">
            <w:pPr>
              <w:jc w:val="center"/>
              <w:rPr>
                <w:rFonts w:cstheme="minorHAnsi"/>
              </w:rPr>
            </w:pPr>
            <w:r>
              <w:rPr>
                <w:rFonts w:cstheme="minorHAnsi"/>
              </w:rPr>
              <w:t>4</w:t>
            </w:r>
          </w:p>
        </w:tc>
        <w:tc>
          <w:tcPr>
            <w:tcW w:w="709" w:type="dxa"/>
            <w:shd w:val="clear" w:color="auto" w:fill="FF0000"/>
            <w:vAlign w:val="center"/>
          </w:tcPr>
          <w:p w14:paraId="5B6B60AD" w14:textId="02FDC892" w:rsidR="00F25D7B" w:rsidRDefault="00F25D7B" w:rsidP="00A713DF">
            <w:pPr>
              <w:jc w:val="center"/>
              <w:rPr>
                <w:rFonts w:cstheme="minorHAnsi"/>
              </w:rPr>
            </w:pPr>
            <w:r>
              <w:rPr>
                <w:rFonts w:cstheme="minorHAnsi"/>
              </w:rPr>
              <w:t>16</w:t>
            </w:r>
          </w:p>
        </w:tc>
        <w:tc>
          <w:tcPr>
            <w:tcW w:w="4252" w:type="dxa"/>
            <w:vAlign w:val="center"/>
          </w:tcPr>
          <w:p w14:paraId="05B7A019"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When the teacher enters the hall, we should check the floor for any spillages. </w:t>
            </w:r>
          </w:p>
          <w:p w14:paraId="72D17706" w14:textId="77777777" w:rsidR="00F25D7B" w:rsidRDefault="00F25D7B" w:rsidP="00A713DF">
            <w:pPr>
              <w:pStyle w:val="ListParagraph"/>
              <w:numPr>
                <w:ilvl w:val="0"/>
                <w:numId w:val="4"/>
              </w:numPr>
              <w:rPr>
                <w:rFonts w:cstheme="minorHAnsi"/>
                <w:sz w:val="18"/>
                <w:szCs w:val="18"/>
              </w:rPr>
            </w:pPr>
            <w:r>
              <w:rPr>
                <w:rFonts w:cstheme="minorHAnsi"/>
                <w:sz w:val="18"/>
                <w:szCs w:val="18"/>
              </w:rPr>
              <w:t xml:space="preserve">The teacher should ask everyone to wipe their feet </w:t>
            </w:r>
            <w:r w:rsidR="005A10F4">
              <w:rPr>
                <w:rFonts w:cstheme="minorHAnsi"/>
                <w:sz w:val="18"/>
                <w:szCs w:val="18"/>
              </w:rPr>
              <w:t xml:space="preserve">on the mat in the foyer when entering the building. </w:t>
            </w:r>
          </w:p>
          <w:p w14:paraId="3778A412" w14:textId="77777777" w:rsidR="005A10F4" w:rsidRDefault="005A10F4" w:rsidP="00A713DF">
            <w:pPr>
              <w:pStyle w:val="ListParagraph"/>
              <w:numPr>
                <w:ilvl w:val="0"/>
                <w:numId w:val="4"/>
              </w:numPr>
              <w:rPr>
                <w:rFonts w:cstheme="minorHAnsi"/>
                <w:sz w:val="18"/>
                <w:szCs w:val="18"/>
              </w:rPr>
            </w:pPr>
            <w:r>
              <w:rPr>
                <w:rFonts w:cstheme="minorHAnsi"/>
                <w:sz w:val="18"/>
                <w:szCs w:val="18"/>
              </w:rPr>
              <w:t xml:space="preserve">If a drink is spilt, we must dry the floor straight away. </w:t>
            </w:r>
          </w:p>
          <w:p w14:paraId="4168C15D" w14:textId="670752CF" w:rsidR="005A10F4" w:rsidRDefault="005A10F4" w:rsidP="00A713DF">
            <w:pPr>
              <w:pStyle w:val="ListParagraph"/>
              <w:numPr>
                <w:ilvl w:val="0"/>
                <w:numId w:val="4"/>
              </w:numPr>
              <w:rPr>
                <w:rFonts w:cstheme="minorHAnsi"/>
                <w:sz w:val="18"/>
                <w:szCs w:val="18"/>
              </w:rPr>
            </w:pPr>
            <w:r>
              <w:rPr>
                <w:rFonts w:cstheme="minorHAnsi"/>
                <w:sz w:val="18"/>
                <w:szCs w:val="18"/>
              </w:rPr>
              <w:t xml:space="preserve">The teacher should explain the importance of informing an adult should they spill a drink or find a wet patch. </w:t>
            </w:r>
          </w:p>
        </w:tc>
        <w:tc>
          <w:tcPr>
            <w:tcW w:w="1134" w:type="dxa"/>
            <w:vAlign w:val="center"/>
          </w:tcPr>
          <w:p w14:paraId="6ACED191" w14:textId="0EE32910" w:rsidR="00F25D7B" w:rsidRDefault="005A10F4" w:rsidP="00A713DF">
            <w:pPr>
              <w:jc w:val="center"/>
              <w:rPr>
                <w:rFonts w:cstheme="minorHAnsi"/>
              </w:rPr>
            </w:pPr>
            <w:r>
              <w:rPr>
                <w:rFonts w:cstheme="minorHAnsi"/>
              </w:rPr>
              <w:t>1</w:t>
            </w:r>
          </w:p>
        </w:tc>
        <w:tc>
          <w:tcPr>
            <w:tcW w:w="993" w:type="dxa"/>
            <w:vAlign w:val="center"/>
          </w:tcPr>
          <w:p w14:paraId="1B4A9E24" w14:textId="77C43BBE" w:rsidR="00F25D7B" w:rsidRDefault="005A10F4" w:rsidP="00A713DF">
            <w:pPr>
              <w:jc w:val="center"/>
              <w:rPr>
                <w:rFonts w:cstheme="minorHAnsi"/>
              </w:rPr>
            </w:pPr>
            <w:r>
              <w:rPr>
                <w:rFonts w:cstheme="minorHAnsi"/>
              </w:rPr>
              <w:t>4</w:t>
            </w:r>
          </w:p>
        </w:tc>
        <w:tc>
          <w:tcPr>
            <w:tcW w:w="706" w:type="dxa"/>
            <w:shd w:val="clear" w:color="auto" w:fill="00B050"/>
            <w:vAlign w:val="center"/>
          </w:tcPr>
          <w:p w14:paraId="18A1854D" w14:textId="3BAB14FE" w:rsidR="00F25D7B" w:rsidRDefault="005A10F4" w:rsidP="00A713DF">
            <w:pPr>
              <w:jc w:val="center"/>
              <w:rPr>
                <w:rFonts w:cstheme="minorHAnsi"/>
              </w:rPr>
            </w:pPr>
            <w:r>
              <w:rPr>
                <w:rFonts w:cstheme="minorHAnsi"/>
              </w:rPr>
              <w:t>4</w:t>
            </w:r>
          </w:p>
        </w:tc>
      </w:tr>
      <w:tr w:rsidR="00723750" w14:paraId="702FCBFD" w14:textId="77777777" w:rsidTr="005A10F4">
        <w:trPr>
          <w:trHeight w:val="1381"/>
        </w:trPr>
        <w:tc>
          <w:tcPr>
            <w:tcW w:w="1980" w:type="dxa"/>
            <w:vAlign w:val="center"/>
          </w:tcPr>
          <w:p w14:paraId="12C48E17" w14:textId="55A62095" w:rsidR="00723750" w:rsidRDefault="00723750" w:rsidP="00A713DF">
            <w:pPr>
              <w:jc w:val="center"/>
              <w:rPr>
                <w:rFonts w:cstheme="minorHAnsi"/>
                <w:sz w:val="18"/>
                <w:szCs w:val="18"/>
              </w:rPr>
            </w:pPr>
            <w:r>
              <w:rPr>
                <w:rFonts w:cstheme="minorHAnsi"/>
                <w:sz w:val="18"/>
                <w:szCs w:val="18"/>
              </w:rPr>
              <w:t xml:space="preserve">Lack of emergency contact details and related information </w:t>
            </w:r>
          </w:p>
        </w:tc>
        <w:tc>
          <w:tcPr>
            <w:tcW w:w="1559" w:type="dxa"/>
            <w:vAlign w:val="center"/>
          </w:tcPr>
          <w:p w14:paraId="198BD0AA" w14:textId="38980455" w:rsidR="00723750" w:rsidRDefault="00723750" w:rsidP="00A713DF">
            <w:pPr>
              <w:jc w:val="center"/>
              <w:rPr>
                <w:rFonts w:cstheme="minorHAnsi"/>
                <w:sz w:val="18"/>
                <w:szCs w:val="18"/>
              </w:rPr>
            </w:pPr>
            <w:r>
              <w:rPr>
                <w:rFonts w:cstheme="minorHAnsi"/>
                <w:sz w:val="18"/>
                <w:szCs w:val="18"/>
              </w:rPr>
              <w:t xml:space="preserve">Unable to facilitate appropriate care in the event of an </w:t>
            </w:r>
            <w:r w:rsidR="00BB33C7">
              <w:rPr>
                <w:rFonts w:cstheme="minorHAnsi"/>
                <w:sz w:val="18"/>
                <w:szCs w:val="18"/>
              </w:rPr>
              <w:t>emergency</w:t>
            </w:r>
          </w:p>
        </w:tc>
        <w:tc>
          <w:tcPr>
            <w:tcW w:w="708" w:type="dxa"/>
            <w:vAlign w:val="center"/>
          </w:tcPr>
          <w:p w14:paraId="23D0C81A" w14:textId="2D220976" w:rsidR="00723750" w:rsidRDefault="00723750" w:rsidP="00A713DF">
            <w:pPr>
              <w:jc w:val="center"/>
              <w:rPr>
                <w:rFonts w:cstheme="minorHAnsi"/>
              </w:rPr>
            </w:pPr>
            <w:r>
              <w:rPr>
                <w:rFonts w:cstheme="minorHAnsi"/>
              </w:rPr>
              <w:t>All</w:t>
            </w:r>
          </w:p>
        </w:tc>
        <w:tc>
          <w:tcPr>
            <w:tcW w:w="1135" w:type="dxa"/>
            <w:vAlign w:val="center"/>
          </w:tcPr>
          <w:p w14:paraId="1B9945B8" w14:textId="0DD1C983" w:rsidR="00723750" w:rsidRDefault="00723750" w:rsidP="00A713DF">
            <w:pPr>
              <w:jc w:val="center"/>
              <w:rPr>
                <w:rFonts w:cstheme="minorHAnsi"/>
              </w:rPr>
            </w:pPr>
            <w:r>
              <w:rPr>
                <w:rFonts w:cstheme="minorHAnsi"/>
              </w:rPr>
              <w:t>3</w:t>
            </w:r>
          </w:p>
        </w:tc>
        <w:tc>
          <w:tcPr>
            <w:tcW w:w="992" w:type="dxa"/>
            <w:vAlign w:val="center"/>
          </w:tcPr>
          <w:p w14:paraId="62146721" w14:textId="442C71AB" w:rsidR="00723750" w:rsidRDefault="00723750" w:rsidP="00A713DF">
            <w:pPr>
              <w:jc w:val="center"/>
              <w:rPr>
                <w:rFonts w:cstheme="minorHAnsi"/>
              </w:rPr>
            </w:pPr>
            <w:r>
              <w:rPr>
                <w:rFonts w:cstheme="minorHAnsi"/>
              </w:rPr>
              <w:t>5</w:t>
            </w:r>
          </w:p>
        </w:tc>
        <w:tc>
          <w:tcPr>
            <w:tcW w:w="709" w:type="dxa"/>
            <w:shd w:val="clear" w:color="auto" w:fill="FF0000"/>
            <w:vAlign w:val="center"/>
          </w:tcPr>
          <w:p w14:paraId="43C53B2C" w14:textId="53791CC8" w:rsidR="00723750" w:rsidRDefault="00723750" w:rsidP="00A713DF">
            <w:pPr>
              <w:jc w:val="center"/>
              <w:rPr>
                <w:rFonts w:cstheme="minorHAnsi"/>
              </w:rPr>
            </w:pPr>
            <w:r>
              <w:rPr>
                <w:rFonts w:cstheme="minorHAnsi"/>
              </w:rPr>
              <w:t>15</w:t>
            </w:r>
          </w:p>
        </w:tc>
        <w:tc>
          <w:tcPr>
            <w:tcW w:w="4252" w:type="dxa"/>
            <w:vAlign w:val="center"/>
          </w:tcPr>
          <w:p w14:paraId="5C80AAAE" w14:textId="77777777" w:rsidR="00723750" w:rsidRDefault="00BB33C7" w:rsidP="00A713DF">
            <w:pPr>
              <w:pStyle w:val="ListParagraph"/>
              <w:numPr>
                <w:ilvl w:val="0"/>
                <w:numId w:val="4"/>
              </w:numPr>
              <w:rPr>
                <w:rFonts w:cstheme="minorHAnsi"/>
                <w:sz w:val="18"/>
                <w:szCs w:val="18"/>
              </w:rPr>
            </w:pPr>
            <w:r>
              <w:rPr>
                <w:rFonts w:cstheme="minorHAnsi"/>
                <w:sz w:val="18"/>
                <w:szCs w:val="18"/>
              </w:rPr>
              <w:t xml:space="preserve">All participants to have an enrolment form completed before starting with Inclusive Academy Dance School which includes: </w:t>
            </w:r>
          </w:p>
          <w:p w14:paraId="5BFC0BDA"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Personal information, </w:t>
            </w:r>
          </w:p>
          <w:p w14:paraId="4B36A5C8"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Main contact information, </w:t>
            </w:r>
          </w:p>
          <w:p w14:paraId="6450F2AB"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Emergency contact information, </w:t>
            </w:r>
          </w:p>
          <w:p w14:paraId="4CBF4113" w14:textId="77777777" w:rsidR="00BB33C7" w:rsidRDefault="00BB33C7" w:rsidP="00BB33C7">
            <w:pPr>
              <w:pStyle w:val="ListParagraph"/>
              <w:numPr>
                <w:ilvl w:val="1"/>
                <w:numId w:val="4"/>
              </w:numPr>
              <w:rPr>
                <w:rFonts w:cstheme="minorHAnsi"/>
                <w:sz w:val="18"/>
                <w:szCs w:val="18"/>
              </w:rPr>
            </w:pPr>
            <w:r>
              <w:rPr>
                <w:rFonts w:cstheme="minorHAnsi"/>
                <w:sz w:val="18"/>
                <w:szCs w:val="18"/>
              </w:rPr>
              <w:t xml:space="preserve">Relevant medical information. </w:t>
            </w:r>
          </w:p>
          <w:p w14:paraId="007BED31" w14:textId="78336D53" w:rsidR="00BB33C7" w:rsidRPr="00BB33C7" w:rsidRDefault="00BB33C7" w:rsidP="00BB33C7">
            <w:pPr>
              <w:pStyle w:val="ListParagraph"/>
              <w:numPr>
                <w:ilvl w:val="0"/>
                <w:numId w:val="4"/>
              </w:numPr>
              <w:rPr>
                <w:rFonts w:cstheme="minorHAnsi"/>
                <w:sz w:val="18"/>
                <w:szCs w:val="18"/>
              </w:rPr>
            </w:pPr>
            <w:r>
              <w:rPr>
                <w:rFonts w:cstheme="minorHAnsi"/>
                <w:sz w:val="18"/>
                <w:szCs w:val="18"/>
              </w:rPr>
              <w:t xml:space="preserve">Parents/carers or participants should inform the teacher of any injuries, medical conditions/needs, or if they/anyone in their household are showing signs of infection. </w:t>
            </w:r>
          </w:p>
        </w:tc>
        <w:tc>
          <w:tcPr>
            <w:tcW w:w="1134" w:type="dxa"/>
            <w:vAlign w:val="center"/>
          </w:tcPr>
          <w:p w14:paraId="2D471AFD" w14:textId="67F5FA5E" w:rsidR="00723750" w:rsidRDefault="00BB33C7" w:rsidP="00A713DF">
            <w:pPr>
              <w:jc w:val="center"/>
              <w:rPr>
                <w:rFonts w:cstheme="minorHAnsi"/>
              </w:rPr>
            </w:pPr>
            <w:r>
              <w:rPr>
                <w:rFonts w:cstheme="minorHAnsi"/>
              </w:rPr>
              <w:t>1</w:t>
            </w:r>
          </w:p>
        </w:tc>
        <w:tc>
          <w:tcPr>
            <w:tcW w:w="993" w:type="dxa"/>
            <w:vAlign w:val="center"/>
          </w:tcPr>
          <w:p w14:paraId="1BE31981" w14:textId="6292D3AB" w:rsidR="00723750" w:rsidRDefault="00BB33C7" w:rsidP="00A713DF">
            <w:pPr>
              <w:jc w:val="center"/>
              <w:rPr>
                <w:rFonts w:cstheme="minorHAnsi"/>
              </w:rPr>
            </w:pPr>
            <w:r>
              <w:rPr>
                <w:rFonts w:cstheme="minorHAnsi"/>
              </w:rPr>
              <w:t>5</w:t>
            </w:r>
          </w:p>
        </w:tc>
        <w:tc>
          <w:tcPr>
            <w:tcW w:w="706" w:type="dxa"/>
            <w:shd w:val="clear" w:color="auto" w:fill="00B050"/>
            <w:vAlign w:val="center"/>
          </w:tcPr>
          <w:p w14:paraId="725634AD" w14:textId="35CF3A10" w:rsidR="00723750" w:rsidRDefault="00BB33C7" w:rsidP="00A713DF">
            <w:pPr>
              <w:jc w:val="center"/>
              <w:rPr>
                <w:rFonts w:cstheme="minorHAnsi"/>
              </w:rPr>
            </w:pPr>
            <w:r>
              <w:rPr>
                <w:rFonts w:cstheme="minorHAnsi"/>
              </w:rPr>
              <w:t>5</w:t>
            </w:r>
          </w:p>
        </w:tc>
      </w:tr>
      <w:tr w:rsidR="00BA1811" w14:paraId="4C8DE8E6" w14:textId="77777777" w:rsidTr="00B70331">
        <w:trPr>
          <w:trHeight w:val="1381"/>
        </w:trPr>
        <w:tc>
          <w:tcPr>
            <w:tcW w:w="1980" w:type="dxa"/>
            <w:vAlign w:val="center"/>
          </w:tcPr>
          <w:p w14:paraId="67EE4525" w14:textId="0E0AD86C" w:rsidR="00BA1811" w:rsidRDefault="00BA1811" w:rsidP="00A713DF">
            <w:pPr>
              <w:jc w:val="center"/>
              <w:rPr>
                <w:rFonts w:cstheme="minorHAnsi"/>
                <w:sz w:val="18"/>
                <w:szCs w:val="18"/>
              </w:rPr>
            </w:pPr>
            <w:r>
              <w:rPr>
                <w:rFonts w:cstheme="minorHAnsi"/>
                <w:sz w:val="18"/>
                <w:szCs w:val="18"/>
              </w:rPr>
              <w:lastRenderedPageBreak/>
              <w:t xml:space="preserve">Lack of drinking water/dehydration </w:t>
            </w:r>
          </w:p>
        </w:tc>
        <w:tc>
          <w:tcPr>
            <w:tcW w:w="1559" w:type="dxa"/>
            <w:vAlign w:val="center"/>
          </w:tcPr>
          <w:p w14:paraId="3ADF7DB3" w14:textId="585CE27A" w:rsidR="00BA1811" w:rsidRDefault="00BA1811" w:rsidP="00A713DF">
            <w:pPr>
              <w:jc w:val="center"/>
              <w:rPr>
                <w:rFonts w:cstheme="minorHAnsi"/>
                <w:sz w:val="18"/>
                <w:szCs w:val="18"/>
              </w:rPr>
            </w:pPr>
            <w:r>
              <w:rPr>
                <w:rFonts w:cstheme="minorHAnsi"/>
                <w:sz w:val="18"/>
                <w:szCs w:val="18"/>
              </w:rPr>
              <w:t xml:space="preserve">Fainting leading to minor or major injury </w:t>
            </w:r>
          </w:p>
        </w:tc>
        <w:tc>
          <w:tcPr>
            <w:tcW w:w="708" w:type="dxa"/>
            <w:vAlign w:val="center"/>
          </w:tcPr>
          <w:p w14:paraId="2AE60D07" w14:textId="091530AA" w:rsidR="00BA1811" w:rsidRDefault="00BA1811" w:rsidP="00A713DF">
            <w:pPr>
              <w:jc w:val="center"/>
              <w:rPr>
                <w:rFonts w:cstheme="minorHAnsi"/>
              </w:rPr>
            </w:pPr>
            <w:r>
              <w:rPr>
                <w:rFonts w:cstheme="minorHAnsi"/>
              </w:rPr>
              <w:t xml:space="preserve">All </w:t>
            </w:r>
          </w:p>
        </w:tc>
        <w:tc>
          <w:tcPr>
            <w:tcW w:w="1135" w:type="dxa"/>
            <w:vAlign w:val="center"/>
          </w:tcPr>
          <w:p w14:paraId="568E8694" w14:textId="0CF88DA7" w:rsidR="00BA1811" w:rsidRDefault="00BA1811" w:rsidP="00A713DF">
            <w:pPr>
              <w:jc w:val="center"/>
              <w:rPr>
                <w:rFonts w:cstheme="minorHAnsi"/>
              </w:rPr>
            </w:pPr>
            <w:r>
              <w:rPr>
                <w:rFonts w:cstheme="minorHAnsi"/>
              </w:rPr>
              <w:t>4</w:t>
            </w:r>
          </w:p>
        </w:tc>
        <w:tc>
          <w:tcPr>
            <w:tcW w:w="992" w:type="dxa"/>
            <w:vAlign w:val="center"/>
          </w:tcPr>
          <w:p w14:paraId="34CDCF15" w14:textId="365EF35F" w:rsidR="00BA1811" w:rsidRDefault="00BA1811" w:rsidP="00A713DF">
            <w:pPr>
              <w:jc w:val="center"/>
              <w:rPr>
                <w:rFonts w:cstheme="minorHAnsi"/>
              </w:rPr>
            </w:pPr>
            <w:r>
              <w:rPr>
                <w:rFonts w:cstheme="minorHAnsi"/>
              </w:rPr>
              <w:t>3</w:t>
            </w:r>
          </w:p>
        </w:tc>
        <w:tc>
          <w:tcPr>
            <w:tcW w:w="709" w:type="dxa"/>
            <w:shd w:val="clear" w:color="auto" w:fill="FF0000"/>
            <w:vAlign w:val="center"/>
          </w:tcPr>
          <w:p w14:paraId="568E2102" w14:textId="0C52039A" w:rsidR="00BA1811" w:rsidRDefault="00BA1811" w:rsidP="00A713DF">
            <w:pPr>
              <w:jc w:val="center"/>
              <w:rPr>
                <w:rFonts w:cstheme="minorHAnsi"/>
              </w:rPr>
            </w:pPr>
            <w:r>
              <w:rPr>
                <w:rFonts w:cstheme="minorHAnsi"/>
              </w:rPr>
              <w:t>12</w:t>
            </w:r>
          </w:p>
        </w:tc>
        <w:tc>
          <w:tcPr>
            <w:tcW w:w="4252" w:type="dxa"/>
            <w:vAlign w:val="center"/>
          </w:tcPr>
          <w:p w14:paraId="1E85A66D" w14:textId="77777777" w:rsidR="00BA1811" w:rsidRDefault="00B70331" w:rsidP="00A713DF">
            <w:pPr>
              <w:pStyle w:val="ListParagraph"/>
              <w:numPr>
                <w:ilvl w:val="0"/>
                <w:numId w:val="4"/>
              </w:numPr>
              <w:rPr>
                <w:rFonts w:cstheme="minorHAnsi"/>
                <w:sz w:val="18"/>
                <w:szCs w:val="18"/>
              </w:rPr>
            </w:pPr>
            <w:r>
              <w:rPr>
                <w:rFonts w:cstheme="minorHAnsi"/>
                <w:sz w:val="18"/>
                <w:szCs w:val="18"/>
              </w:rPr>
              <w:t xml:space="preserve">Every participant is encouraged to bring a drink with them to our lessons. </w:t>
            </w:r>
          </w:p>
          <w:p w14:paraId="53FB8CCA" w14:textId="09DE54E9" w:rsidR="00B70331" w:rsidRDefault="00B70331" w:rsidP="00A713DF">
            <w:pPr>
              <w:pStyle w:val="ListParagraph"/>
              <w:numPr>
                <w:ilvl w:val="0"/>
                <w:numId w:val="4"/>
              </w:numPr>
              <w:rPr>
                <w:rFonts w:cstheme="minorHAnsi"/>
                <w:sz w:val="18"/>
                <w:szCs w:val="18"/>
              </w:rPr>
            </w:pPr>
            <w:r>
              <w:rPr>
                <w:rFonts w:cstheme="minorHAnsi"/>
                <w:sz w:val="18"/>
                <w:szCs w:val="18"/>
              </w:rPr>
              <w:t xml:space="preserve">We will encourage rest and drinks breaks throughout the lessons. </w:t>
            </w:r>
          </w:p>
          <w:p w14:paraId="50D41CE5" w14:textId="77777777" w:rsidR="00B70331" w:rsidRDefault="00B70331" w:rsidP="00A713DF">
            <w:pPr>
              <w:pStyle w:val="ListParagraph"/>
              <w:numPr>
                <w:ilvl w:val="0"/>
                <w:numId w:val="4"/>
              </w:numPr>
              <w:rPr>
                <w:rFonts w:cstheme="minorHAnsi"/>
                <w:sz w:val="18"/>
                <w:szCs w:val="18"/>
              </w:rPr>
            </w:pPr>
            <w:r>
              <w:rPr>
                <w:rFonts w:cstheme="minorHAnsi"/>
                <w:sz w:val="18"/>
                <w:szCs w:val="18"/>
              </w:rPr>
              <w:t xml:space="preserve">Spillages will be wiped up immediately. </w:t>
            </w:r>
          </w:p>
          <w:p w14:paraId="25953567" w14:textId="770C1848" w:rsidR="00B70331" w:rsidRDefault="00B70331" w:rsidP="00A713DF">
            <w:pPr>
              <w:pStyle w:val="ListParagraph"/>
              <w:numPr>
                <w:ilvl w:val="0"/>
                <w:numId w:val="4"/>
              </w:numPr>
              <w:rPr>
                <w:rFonts w:cstheme="minorHAnsi"/>
                <w:sz w:val="18"/>
                <w:szCs w:val="18"/>
              </w:rPr>
            </w:pPr>
            <w:r>
              <w:rPr>
                <w:rFonts w:cstheme="minorHAnsi"/>
                <w:sz w:val="18"/>
                <w:szCs w:val="18"/>
              </w:rPr>
              <w:t xml:space="preserve">Drinks must be brought in sealed/lidded bottles and cups. </w:t>
            </w:r>
          </w:p>
        </w:tc>
        <w:tc>
          <w:tcPr>
            <w:tcW w:w="1134" w:type="dxa"/>
            <w:vAlign w:val="center"/>
          </w:tcPr>
          <w:p w14:paraId="682E6491" w14:textId="260C7C24" w:rsidR="00BA1811" w:rsidRDefault="00B70331" w:rsidP="00A713DF">
            <w:pPr>
              <w:jc w:val="center"/>
              <w:rPr>
                <w:rFonts w:cstheme="minorHAnsi"/>
              </w:rPr>
            </w:pPr>
            <w:r>
              <w:rPr>
                <w:rFonts w:cstheme="minorHAnsi"/>
              </w:rPr>
              <w:t>2</w:t>
            </w:r>
          </w:p>
        </w:tc>
        <w:tc>
          <w:tcPr>
            <w:tcW w:w="993" w:type="dxa"/>
            <w:vAlign w:val="center"/>
          </w:tcPr>
          <w:p w14:paraId="56D4F8B3" w14:textId="48033FD4" w:rsidR="00BA1811" w:rsidRDefault="00B70331" w:rsidP="00A713DF">
            <w:pPr>
              <w:jc w:val="center"/>
              <w:rPr>
                <w:rFonts w:cstheme="minorHAnsi"/>
              </w:rPr>
            </w:pPr>
            <w:r>
              <w:rPr>
                <w:rFonts w:cstheme="minorHAnsi"/>
              </w:rPr>
              <w:t>3</w:t>
            </w:r>
          </w:p>
        </w:tc>
        <w:tc>
          <w:tcPr>
            <w:tcW w:w="706" w:type="dxa"/>
            <w:shd w:val="clear" w:color="auto" w:fill="FFFF00"/>
            <w:vAlign w:val="center"/>
          </w:tcPr>
          <w:p w14:paraId="4355C5B1" w14:textId="3FB47E2F" w:rsidR="00BA1811" w:rsidRDefault="00B70331" w:rsidP="00A713DF">
            <w:pPr>
              <w:jc w:val="center"/>
              <w:rPr>
                <w:rFonts w:cstheme="minorHAnsi"/>
              </w:rPr>
            </w:pPr>
            <w:r>
              <w:rPr>
                <w:rFonts w:cstheme="minorHAnsi"/>
              </w:rPr>
              <w:t>6</w:t>
            </w:r>
          </w:p>
        </w:tc>
      </w:tr>
      <w:tr w:rsidR="00B70331" w14:paraId="1BCCA2A6" w14:textId="77777777" w:rsidTr="002C6584">
        <w:trPr>
          <w:trHeight w:val="1381"/>
        </w:trPr>
        <w:tc>
          <w:tcPr>
            <w:tcW w:w="1980" w:type="dxa"/>
            <w:vAlign w:val="center"/>
          </w:tcPr>
          <w:p w14:paraId="1B40A8AA" w14:textId="380D28E7" w:rsidR="00B70331" w:rsidRDefault="00B70331" w:rsidP="00A713DF">
            <w:pPr>
              <w:jc w:val="center"/>
              <w:rPr>
                <w:rFonts w:cstheme="minorHAnsi"/>
                <w:sz w:val="18"/>
                <w:szCs w:val="18"/>
              </w:rPr>
            </w:pPr>
            <w:r>
              <w:rPr>
                <w:rFonts w:cstheme="minorHAnsi"/>
                <w:sz w:val="18"/>
                <w:szCs w:val="18"/>
              </w:rPr>
              <w:t xml:space="preserve">Inappropriate footwear/clothing </w:t>
            </w:r>
          </w:p>
        </w:tc>
        <w:tc>
          <w:tcPr>
            <w:tcW w:w="1559" w:type="dxa"/>
            <w:vAlign w:val="center"/>
          </w:tcPr>
          <w:p w14:paraId="020355B6" w14:textId="77777777" w:rsidR="00B70331" w:rsidRDefault="00B70331" w:rsidP="00A713DF">
            <w:pPr>
              <w:jc w:val="center"/>
              <w:rPr>
                <w:rFonts w:cstheme="minorHAnsi"/>
                <w:sz w:val="18"/>
                <w:szCs w:val="18"/>
              </w:rPr>
            </w:pPr>
            <w:r>
              <w:rPr>
                <w:rFonts w:cstheme="minorHAnsi"/>
                <w:sz w:val="18"/>
                <w:szCs w:val="18"/>
              </w:rPr>
              <w:t>Slips, trips, and falls.</w:t>
            </w:r>
          </w:p>
          <w:p w14:paraId="1A933024" w14:textId="62794CE1" w:rsidR="00B70331" w:rsidRDefault="00B70331" w:rsidP="00A713DF">
            <w:pPr>
              <w:jc w:val="center"/>
              <w:rPr>
                <w:rFonts w:cstheme="minorHAnsi"/>
                <w:sz w:val="18"/>
                <w:szCs w:val="18"/>
              </w:rPr>
            </w:pPr>
            <w:r>
              <w:rPr>
                <w:rFonts w:cstheme="minorHAnsi"/>
                <w:sz w:val="18"/>
                <w:szCs w:val="18"/>
              </w:rPr>
              <w:t xml:space="preserve">Feet could get run over by a power/electric chair. </w:t>
            </w:r>
          </w:p>
        </w:tc>
        <w:tc>
          <w:tcPr>
            <w:tcW w:w="708" w:type="dxa"/>
            <w:vAlign w:val="center"/>
          </w:tcPr>
          <w:p w14:paraId="1BAA9944" w14:textId="1906AE60" w:rsidR="00B70331" w:rsidRDefault="00B70331" w:rsidP="00A713DF">
            <w:pPr>
              <w:jc w:val="center"/>
              <w:rPr>
                <w:rFonts w:cstheme="minorHAnsi"/>
              </w:rPr>
            </w:pPr>
            <w:r>
              <w:rPr>
                <w:rFonts w:cstheme="minorHAnsi"/>
              </w:rPr>
              <w:t>All</w:t>
            </w:r>
          </w:p>
        </w:tc>
        <w:tc>
          <w:tcPr>
            <w:tcW w:w="1135" w:type="dxa"/>
            <w:vAlign w:val="center"/>
          </w:tcPr>
          <w:p w14:paraId="7AC6846A" w14:textId="6287409B" w:rsidR="00B70331" w:rsidRDefault="00B70331" w:rsidP="00A713DF">
            <w:pPr>
              <w:jc w:val="center"/>
              <w:rPr>
                <w:rFonts w:cstheme="minorHAnsi"/>
              </w:rPr>
            </w:pPr>
            <w:r>
              <w:rPr>
                <w:rFonts w:cstheme="minorHAnsi"/>
              </w:rPr>
              <w:t>4</w:t>
            </w:r>
          </w:p>
        </w:tc>
        <w:tc>
          <w:tcPr>
            <w:tcW w:w="992" w:type="dxa"/>
            <w:vAlign w:val="center"/>
          </w:tcPr>
          <w:p w14:paraId="2CD2D7FC" w14:textId="79C67796" w:rsidR="00B70331" w:rsidRDefault="00B70331" w:rsidP="00A713DF">
            <w:pPr>
              <w:jc w:val="center"/>
              <w:rPr>
                <w:rFonts w:cstheme="minorHAnsi"/>
              </w:rPr>
            </w:pPr>
            <w:r>
              <w:rPr>
                <w:rFonts w:cstheme="minorHAnsi"/>
              </w:rPr>
              <w:t>4</w:t>
            </w:r>
          </w:p>
        </w:tc>
        <w:tc>
          <w:tcPr>
            <w:tcW w:w="709" w:type="dxa"/>
            <w:shd w:val="clear" w:color="auto" w:fill="FF0000"/>
            <w:vAlign w:val="center"/>
          </w:tcPr>
          <w:p w14:paraId="2FB4B398" w14:textId="3021410F" w:rsidR="00B70331" w:rsidRDefault="002C6584" w:rsidP="00A713DF">
            <w:pPr>
              <w:jc w:val="center"/>
              <w:rPr>
                <w:rFonts w:cstheme="minorHAnsi"/>
              </w:rPr>
            </w:pPr>
            <w:r>
              <w:rPr>
                <w:rFonts w:cstheme="minorHAnsi"/>
              </w:rPr>
              <w:t>16</w:t>
            </w:r>
          </w:p>
        </w:tc>
        <w:tc>
          <w:tcPr>
            <w:tcW w:w="4252" w:type="dxa"/>
            <w:vAlign w:val="center"/>
          </w:tcPr>
          <w:p w14:paraId="407DB612" w14:textId="77777777" w:rsidR="00B70331" w:rsidRDefault="002C6584" w:rsidP="00A713DF">
            <w:pPr>
              <w:pStyle w:val="ListParagraph"/>
              <w:numPr>
                <w:ilvl w:val="0"/>
                <w:numId w:val="4"/>
              </w:numPr>
              <w:rPr>
                <w:rFonts w:cstheme="minorHAnsi"/>
                <w:sz w:val="18"/>
                <w:szCs w:val="18"/>
              </w:rPr>
            </w:pPr>
            <w:r>
              <w:rPr>
                <w:rFonts w:cstheme="minorHAnsi"/>
                <w:sz w:val="18"/>
                <w:szCs w:val="18"/>
              </w:rPr>
              <w:t xml:space="preserve">Participants should always wear appropriate clothing and footwear for the lesson. This should not be restrictive or uncomfortable. </w:t>
            </w:r>
          </w:p>
          <w:p w14:paraId="684AEC04" w14:textId="77777777" w:rsidR="002C6584" w:rsidRDefault="002C6584" w:rsidP="00A713DF">
            <w:pPr>
              <w:pStyle w:val="ListParagraph"/>
              <w:numPr>
                <w:ilvl w:val="0"/>
                <w:numId w:val="4"/>
              </w:numPr>
              <w:rPr>
                <w:rFonts w:cstheme="minorHAnsi"/>
                <w:sz w:val="18"/>
                <w:szCs w:val="18"/>
              </w:rPr>
            </w:pPr>
            <w:r>
              <w:rPr>
                <w:rFonts w:cstheme="minorHAnsi"/>
                <w:sz w:val="18"/>
                <w:szCs w:val="18"/>
              </w:rPr>
              <w:t xml:space="preserve">No outside clothing (such as coats) is allowed to be worn during the lesson. </w:t>
            </w:r>
          </w:p>
          <w:p w14:paraId="425A87EA" w14:textId="387E5E0F" w:rsidR="002C6584" w:rsidRDefault="002C6584" w:rsidP="00A713DF">
            <w:pPr>
              <w:pStyle w:val="ListParagraph"/>
              <w:numPr>
                <w:ilvl w:val="0"/>
                <w:numId w:val="4"/>
              </w:numPr>
              <w:rPr>
                <w:rFonts w:cstheme="minorHAnsi"/>
                <w:sz w:val="18"/>
                <w:szCs w:val="18"/>
              </w:rPr>
            </w:pPr>
            <w:r>
              <w:rPr>
                <w:rFonts w:cstheme="minorHAnsi"/>
                <w:sz w:val="18"/>
                <w:szCs w:val="18"/>
              </w:rPr>
              <w:t xml:space="preserve">Participants who drive power/electric chairs will be informed about the importance of them keeping a safe distance away from other participants. </w:t>
            </w:r>
          </w:p>
        </w:tc>
        <w:tc>
          <w:tcPr>
            <w:tcW w:w="1134" w:type="dxa"/>
            <w:vAlign w:val="center"/>
          </w:tcPr>
          <w:p w14:paraId="261CF09B" w14:textId="62EB4967" w:rsidR="00B70331" w:rsidRDefault="002C6584" w:rsidP="00A713DF">
            <w:pPr>
              <w:jc w:val="center"/>
              <w:rPr>
                <w:rFonts w:cstheme="minorHAnsi"/>
              </w:rPr>
            </w:pPr>
            <w:r>
              <w:rPr>
                <w:rFonts w:cstheme="minorHAnsi"/>
              </w:rPr>
              <w:t>1</w:t>
            </w:r>
          </w:p>
        </w:tc>
        <w:tc>
          <w:tcPr>
            <w:tcW w:w="993" w:type="dxa"/>
            <w:vAlign w:val="center"/>
          </w:tcPr>
          <w:p w14:paraId="3F47208F" w14:textId="776BDA18" w:rsidR="00B70331" w:rsidRDefault="002C6584" w:rsidP="00A713DF">
            <w:pPr>
              <w:jc w:val="center"/>
              <w:rPr>
                <w:rFonts w:cstheme="minorHAnsi"/>
              </w:rPr>
            </w:pPr>
            <w:r>
              <w:rPr>
                <w:rFonts w:cstheme="minorHAnsi"/>
              </w:rPr>
              <w:t>4</w:t>
            </w:r>
          </w:p>
        </w:tc>
        <w:tc>
          <w:tcPr>
            <w:tcW w:w="706" w:type="dxa"/>
            <w:shd w:val="clear" w:color="auto" w:fill="00B050"/>
            <w:vAlign w:val="center"/>
          </w:tcPr>
          <w:p w14:paraId="26B8D4E8" w14:textId="7F9AB736" w:rsidR="00B70331" w:rsidRDefault="002C6584" w:rsidP="00A713DF">
            <w:pPr>
              <w:jc w:val="center"/>
              <w:rPr>
                <w:rFonts w:cstheme="minorHAnsi"/>
              </w:rPr>
            </w:pPr>
            <w:r>
              <w:rPr>
                <w:rFonts w:cstheme="minorHAnsi"/>
              </w:rPr>
              <w:t>4</w:t>
            </w:r>
          </w:p>
        </w:tc>
      </w:tr>
      <w:tr w:rsidR="002C6584" w14:paraId="76CD4D1B" w14:textId="77777777" w:rsidTr="002C6584">
        <w:trPr>
          <w:trHeight w:val="1381"/>
        </w:trPr>
        <w:tc>
          <w:tcPr>
            <w:tcW w:w="1980" w:type="dxa"/>
            <w:vAlign w:val="center"/>
          </w:tcPr>
          <w:p w14:paraId="3937A37F" w14:textId="155F6657" w:rsidR="002C6584" w:rsidRDefault="002C6584" w:rsidP="00A713DF">
            <w:pPr>
              <w:jc w:val="center"/>
              <w:rPr>
                <w:rFonts w:cstheme="minorHAnsi"/>
                <w:sz w:val="18"/>
                <w:szCs w:val="18"/>
              </w:rPr>
            </w:pPr>
            <w:r>
              <w:rPr>
                <w:rFonts w:cstheme="minorHAnsi"/>
                <w:sz w:val="18"/>
                <w:szCs w:val="18"/>
              </w:rPr>
              <w:t>Hair</w:t>
            </w:r>
          </w:p>
        </w:tc>
        <w:tc>
          <w:tcPr>
            <w:tcW w:w="1559" w:type="dxa"/>
            <w:vAlign w:val="center"/>
          </w:tcPr>
          <w:p w14:paraId="26880918" w14:textId="6CF73D30" w:rsidR="002C6584" w:rsidRDefault="002C6584" w:rsidP="00A713DF">
            <w:pPr>
              <w:jc w:val="center"/>
              <w:rPr>
                <w:rFonts w:cstheme="minorHAnsi"/>
                <w:sz w:val="18"/>
                <w:szCs w:val="18"/>
              </w:rPr>
            </w:pPr>
            <w:r>
              <w:rPr>
                <w:rFonts w:cstheme="minorHAnsi"/>
                <w:sz w:val="18"/>
                <w:szCs w:val="18"/>
              </w:rPr>
              <w:t>Obstruction of sight causing slips, trips, and falls, or wheelchair crashes</w:t>
            </w:r>
          </w:p>
        </w:tc>
        <w:tc>
          <w:tcPr>
            <w:tcW w:w="708" w:type="dxa"/>
            <w:vAlign w:val="center"/>
          </w:tcPr>
          <w:p w14:paraId="4BD19BE9" w14:textId="6E1398E0" w:rsidR="002C6584" w:rsidRDefault="002C6584" w:rsidP="00A713DF">
            <w:pPr>
              <w:jc w:val="center"/>
              <w:rPr>
                <w:rFonts w:cstheme="minorHAnsi"/>
              </w:rPr>
            </w:pPr>
            <w:r>
              <w:rPr>
                <w:rFonts w:cstheme="minorHAnsi"/>
              </w:rPr>
              <w:t>All</w:t>
            </w:r>
          </w:p>
        </w:tc>
        <w:tc>
          <w:tcPr>
            <w:tcW w:w="1135" w:type="dxa"/>
            <w:vAlign w:val="center"/>
          </w:tcPr>
          <w:p w14:paraId="43570A58" w14:textId="55075832" w:rsidR="002C6584" w:rsidRDefault="002C6584" w:rsidP="00A713DF">
            <w:pPr>
              <w:jc w:val="center"/>
              <w:rPr>
                <w:rFonts w:cstheme="minorHAnsi"/>
              </w:rPr>
            </w:pPr>
            <w:r>
              <w:rPr>
                <w:rFonts w:cstheme="minorHAnsi"/>
              </w:rPr>
              <w:t>3</w:t>
            </w:r>
          </w:p>
        </w:tc>
        <w:tc>
          <w:tcPr>
            <w:tcW w:w="992" w:type="dxa"/>
            <w:vAlign w:val="center"/>
          </w:tcPr>
          <w:p w14:paraId="7D349D7E" w14:textId="007EEFCD" w:rsidR="002C6584" w:rsidRDefault="002C6584" w:rsidP="00A713DF">
            <w:pPr>
              <w:jc w:val="center"/>
              <w:rPr>
                <w:rFonts w:cstheme="minorHAnsi"/>
              </w:rPr>
            </w:pPr>
            <w:r>
              <w:rPr>
                <w:rFonts w:cstheme="minorHAnsi"/>
              </w:rPr>
              <w:t>5</w:t>
            </w:r>
          </w:p>
        </w:tc>
        <w:tc>
          <w:tcPr>
            <w:tcW w:w="709" w:type="dxa"/>
            <w:shd w:val="clear" w:color="auto" w:fill="FF0000"/>
            <w:vAlign w:val="center"/>
          </w:tcPr>
          <w:p w14:paraId="668AEE92" w14:textId="2D796F31" w:rsidR="002C6584" w:rsidRDefault="002C6584" w:rsidP="00A713DF">
            <w:pPr>
              <w:jc w:val="center"/>
              <w:rPr>
                <w:rFonts w:cstheme="minorHAnsi"/>
              </w:rPr>
            </w:pPr>
            <w:r>
              <w:rPr>
                <w:rFonts w:cstheme="minorHAnsi"/>
              </w:rPr>
              <w:t>15</w:t>
            </w:r>
          </w:p>
        </w:tc>
        <w:tc>
          <w:tcPr>
            <w:tcW w:w="4252" w:type="dxa"/>
            <w:vAlign w:val="center"/>
          </w:tcPr>
          <w:p w14:paraId="7AEF445B" w14:textId="49115B1F" w:rsidR="002C6584" w:rsidRDefault="002C6584" w:rsidP="00A713DF">
            <w:pPr>
              <w:pStyle w:val="ListParagraph"/>
              <w:numPr>
                <w:ilvl w:val="0"/>
                <w:numId w:val="4"/>
              </w:numPr>
              <w:rPr>
                <w:rFonts w:cstheme="minorHAnsi"/>
                <w:sz w:val="18"/>
                <w:szCs w:val="18"/>
              </w:rPr>
            </w:pPr>
            <w:r>
              <w:rPr>
                <w:rFonts w:cstheme="minorHAnsi"/>
                <w:sz w:val="18"/>
                <w:szCs w:val="18"/>
              </w:rPr>
              <w:t xml:space="preserve">Hair must be tied back for all lessons and fringes that drop below the eyebrow should be </w:t>
            </w:r>
            <w:r w:rsidR="00726AAE">
              <w:rPr>
                <w:rFonts w:cstheme="minorHAnsi"/>
                <w:sz w:val="18"/>
                <w:szCs w:val="18"/>
              </w:rPr>
              <w:t xml:space="preserve">pulled back. </w:t>
            </w:r>
          </w:p>
        </w:tc>
        <w:tc>
          <w:tcPr>
            <w:tcW w:w="1134" w:type="dxa"/>
            <w:vAlign w:val="center"/>
          </w:tcPr>
          <w:p w14:paraId="481E57C9" w14:textId="39E18F9A" w:rsidR="002C6584" w:rsidRDefault="00726AAE" w:rsidP="00A713DF">
            <w:pPr>
              <w:jc w:val="center"/>
              <w:rPr>
                <w:rFonts w:cstheme="minorHAnsi"/>
              </w:rPr>
            </w:pPr>
            <w:r>
              <w:rPr>
                <w:rFonts w:cstheme="minorHAnsi"/>
              </w:rPr>
              <w:t>1</w:t>
            </w:r>
          </w:p>
        </w:tc>
        <w:tc>
          <w:tcPr>
            <w:tcW w:w="993" w:type="dxa"/>
            <w:vAlign w:val="center"/>
          </w:tcPr>
          <w:p w14:paraId="4F1A9641" w14:textId="1D4ECA88" w:rsidR="002C6584" w:rsidRDefault="00726AAE" w:rsidP="00A713DF">
            <w:pPr>
              <w:jc w:val="center"/>
              <w:rPr>
                <w:rFonts w:cstheme="minorHAnsi"/>
              </w:rPr>
            </w:pPr>
            <w:r>
              <w:rPr>
                <w:rFonts w:cstheme="minorHAnsi"/>
              </w:rPr>
              <w:t>5</w:t>
            </w:r>
          </w:p>
        </w:tc>
        <w:tc>
          <w:tcPr>
            <w:tcW w:w="706" w:type="dxa"/>
            <w:shd w:val="clear" w:color="auto" w:fill="00B050"/>
            <w:vAlign w:val="center"/>
          </w:tcPr>
          <w:p w14:paraId="4A032C74" w14:textId="72BC9719" w:rsidR="002C6584" w:rsidRDefault="00726AAE" w:rsidP="00A713DF">
            <w:pPr>
              <w:jc w:val="center"/>
              <w:rPr>
                <w:rFonts w:cstheme="minorHAnsi"/>
              </w:rPr>
            </w:pPr>
            <w:r>
              <w:rPr>
                <w:rFonts w:cstheme="minorHAnsi"/>
              </w:rPr>
              <w:t>5</w:t>
            </w:r>
          </w:p>
        </w:tc>
      </w:tr>
      <w:tr w:rsidR="00726AAE" w14:paraId="0E85C6A9" w14:textId="77777777" w:rsidTr="00726AAE">
        <w:trPr>
          <w:trHeight w:val="1381"/>
        </w:trPr>
        <w:tc>
          <w:tcPr>
            <w:tcW w:w="1980" w:type="dxa"/>
            <w:vAlign w:val="center"/>
          </w:tcPr>
          <w:p w14:paraId="767F7E97" w14:textId="44A6D422" w:rsidR="00726AAE" w:rsidRDefault="00726AAE" w:rsidP="00A713DF">
            <w:pPr>
              <w:jc w:val="center"/>
              <w:rPr>
                <w:rFonts w:cstheme="minorHAnsi"/>
                <w:sz w:val="18"/>
                <w:szCs w:val="18"/>
              </w:rPr>
            </w:pPr>
            <w:r>
              <w:rPr>
                <w:rFonts w:cstheme="minorHAnsi"/>
                <w:sz w:val="18"/>
                <w:szCs w:val="18"/>
              </w:rPr>
              <w:t xml:space="preserve">Jewellery and valuables </w:t>
            </w:r>
          </w:p>
        </w:tc>
        <w:tc>
          <w:tcPr>
            <w:tcW w:w="1559" w:type="dxa"/>
            <w:vAlign w:val="center"/>
          </w:tcPr>
          <w:p w14:paraId="142FB3B3" w14:textId="77777777" w:rsidR="00726AAE" w:rsidRDefault="00726AAE" w:rsidP="00A713DF">
            <w:pPr>
              <w:jc w:val="center"/>
              <w:rPr>
                <w:rFonts w:cstheme="minorHAnsi"/>
                <w:sz w:val="18"/>
                <w:szCs w:val="18"/>
              </w:rPr>
            </w:pPr>
            <w:r>
              <w:rPr>
                <w:rFonts w:cstheme="minorHAnsi"/>
                <w:sz w:val="18"/>
                <w:szCs w:val="18"/>
              </w:rPr>
              <w:t>Injury through catching/snagging</w:t>
            </w:r>
          </w:p>
          <w:p w14:paraId="14286F61" w14:textId="44C5E071" w:rsidR="00726AAE" w:rsidRDefault="00726AAE" w:rsidP="00A713DF">
            <w:pPr>
              <w:jc w:val="center"/>
              <w:rPr>
                <w:rFonts w:cstheme="minorHAnsi"/>
                <w:sz w:val="18"/>
                <w:szCs w:val="18"/>
              </w:rPr>
            </w:pPr>
            <w:r>
              <w:rPr>
                <w:rFonts w:cstheme="minorHAnsi"/>
                <w:sz w:val="18"/>
                <w:szCs w:val="18"/>
              </w:rPr>
              <w:t>Theft</w:t>
            </w:r>
          </w:p>
        </w:tc>
        <w:tc>
          <w:tcPr>
            <w:tcW w:w="708" w:type="dxa"/>
            <w:vAlign w:val="center"/>
          </w:tcPr>
          <w:p w14:paraId="6E458DEA" w14:textId="5815F8D2" w:rsidR="00726AAE" w:rsidRDefault="00726AAE" w:rsidP="00A713DF">
            <w:pPr>
              <w:jc w:val="center"/>
              <w:rPr>
                <w:rFonts w:cstheme="minorHAnsi"/>
              </w:rPr>
            </w:pPr>
            <w:r w:rsidRPr="00726AAE">
              <w:rPr>
                <w:rFonts w:cstheme="minorHAnsi"/>
                <w:sz w:val="11"/>
                <w:szCs w:val="11"/>
              </w:rPr>
              <w:t>Individual student</w:t>
            </w:r>
          </w:p>
        </w:tc>
        <w:tc>
          <w:tcPr>
            <w:tcW w:w="1135" w:type="dxa"/>
            <w:vAlign w:val="center"/>
          </w:tcPr>
          <w:p w14:paraId="7D623441" w14:textId="681E22AA" w:rsidR="00726AAE" w:rsidRDefault="00726AAE" w:rsidP="00A713DF">
            <w:pPr>
              <w:jc w:val="center"/>
              <w:rPr>
                <w:rFonts w:cstheme="minorHAnsi"/>
              </w:rPr>
            </w:pPr>
            <w:r>
              <w:rPr>
                <w:rFonts w:cstheme="minorHAnsi"/>
              </w:rPr>
              <w:t>3</w:t>
            </w:r>
          </w:p>
        </w:tc>
        <w:tc>
          <w:tcPr>
            <w:tcW w:w="992" w:type="dxa"/>
            <w:vAlign w:val="center"/>
          </w:tcPr>
          <w:p w14:paraId="3B7B9155" w14:textId="6724C68C" w:rsidR="00726AAE" w:rsidRDefault="00726AAE" w:rsidP="00A713DF">
            <w:pPr>
              <w:jc w:val="center"/>
              <w:rPr>
                <w:rFonts w:cstheme="minorHAnsi"/>
              </w:rPr>
            </w:pPr>
            <w:r>
              <w:rPr>
                <w:rFonts w:cstheme="minorHAnsi"/>
              </w:rPr>
              <w:t>3</w:t>
            </w:r>
          </w:p>
        </w:tc>
        <w:tc>
          <w:tcPr>
            <w:tcW w:w="709" w:type="dxa"/>
            <w:shd w:val="clear" w:color="auto" w:fill="FFFF00"/>
            <w:vAlign w:val="center"/>
          </w:tcPr>
          <w:p w14:paraId="0E833D21" w14:textId="08E1CD31" w:rsidR="00726AAE" w:rsidRDefault="00726AAE" w:rsidP="00A713DF">
            <w:pPr>
              <w:jc w:val="center"/>
              <w:rPr>
                <w:rFonts w:cstheme="minorHAnsi"/>
              </w:rPr>
            </w:pPr>
            <w:r>
              <w:rPr>
                <w:rFonts w:cstheme="minorHAnsi"/>
              </w:rPr>
              <w:t>9</w:t>
            </w:r>
          </w:p>
        </w:tc>
        <w:tc>
          <w:tcPr>
            <w:tcW w:w="4252" w:type="dxa"/>
            <w:vAlign w:val="center"/>
          </w:tcPr>
          <w:p w14:paraId="3F5F8ADC" w14:textId="77777777" w:rsidR="00726AAE" w:rsidRDefault="00726AAE" w:rsidP="00A713DF">
            <w:pPr>
              <w:pStyle w:val="ListParagraph"/>
              <w:numPr>
                <w:ilvl w:val="0"/>
                <w:numId w:val="4"/>
              </w:numPr>
              <w:rPr>
                <w:rFonts w:cstheme="minorHAnsi"/>
                <w:sz w:val="18"/>
                <w:szCs w:val="18"/>
              </w:rPr>
            </w:pPr>
            <w:r>
              <w:rPr>
                <w:rFonts w:cstheme="minorHAnsi"/>
                <w:sz w:val="18"/>
                <w:szCs w:val="18"/>
              </w:rPr>
              <w:t xml:space="preserve">Where possible, participants should not bring valuables into lessons. </w:t>
            </w:r>
          </w:p>
          <w:p w14:paraId="00EA53AD" w14:textId="77777777" w:rsidR="00726AAE" w:rsidRDefault="00726AAE" w:rsidP="00A713DF">
            <w:pPr>
              <w:pStyle w:val="ListParagraph"/>
              <w:numPr>
                <w:ilvl w:val="0"/>
                <w:numId w:val="4"/>
              </w:numPr>
              <w:rPr>
                <w:rFonts w:cstheme="minorHAnsi"/>
                <w:sz w:val="18"/>
                <w:szCs w:val="18"/>
              </w:rPr>
            </w:pPr>
            <w:r>
              <w:rPr>
                <w:rFonts w:cstheme="minorHAnsi"/>
                <w:sz w:val="18"/>
                <w:szCs w:val="18"/>
              </w:rPr>
              <w:t xml:space="preserve">Participants must remove all jewellery that could pose a risk (as stated in our health and safety policy). </w:t>
            </w:r>
          </w:p>
          <w:p w14:paraId="5BCCC6E5" w14:textId="692EA258" w:rsidR="00726AAE" w:rsidRDefault="00726AAE" w:rsidP="00A713DF">
            <w:pPr>
              <w:pStyle w:val="ListParagraph"/>
              <w:numPr>
                <w:ilvl w:val="0"/>
                <w:numId w:val="4"/>
              </w:numPr>
              <w:rPr>
                <w:rFonts w:cstheme="minorHAnsi"/>
                <w:sz w:val="18"/>
                <w:szCs w:val="18"/>
              </w:rPr>
            </w:pPr>
            <w:r>
              <w:rPr>
                <w:rFonts w:cstheme="minorHAnsi"/>
                <w:sz w:val="18"/>
                <w:szCs w:val="18"/>
              </w:rPr>
              <w:t xml:space="preserve">Mobile devices are not to be used during lessons unless instructed by the teacher. </w:t>
            </w:r>
          </w:p>
        </w:tc>
        <w:tc>
          <w:tcPr>
            <w:tcW w:w="1134" w:type="dxa"/>
            <w:vAlign w:val="center"/>
          </w:tcPr>
          <w:p w14:paraId="59F729F7" w14:textId="3D17090C" w:rsidR="00726AAE" w:rsidRDefault="00726AAE" w:rsidP="00A713DF">
            <w:pPr>
              <w:jc w:val="center"/>
              <w:rPr>
                <w:rFonts w:cstheme="minorHAnsi"/>
              </w:rPr>
            </w:pPr>
            <w:r>
              <w:rPr>
                <w:rFonts w:cstheme="minorHAnsi"/>
              </w:rPr>
              <w:t>1</w:t>
            </w:r>
          </w:p>
        </w:tc>
        <w:tc>
          <w:tcPr>
            <w:tcW w:w="993" w:type="dxa"/>
            <w:vAlign w:val="center"/>
          </w:tcPr>
          <w:p w14:paraId="7A11BC59" w14:textId="37C2ED99" w:rsidR="00726AAE" w:rsidRDefault="00726AAE" w:rsidP="00A713DF">
            <w:pPr>
              <w:jc w:val="center"/>
              <w:rPr>
                <w:rFonts w:cstheme="minorHAnsi"/>
              </w:rPr>
            </w:pPr>
            <w:r>
              <w:rPr>
                <w:rFonts w:cstheme="minorHAnsi"/>
              </w:rPr>
              <w:t>3</w:t>
            </w:r>
          </w:p>
        </w:tc>
        <w:tc>
          <w:tcPr>
            <w:tcW w:w="706" w:type="dxa"/>
            <w:shd w:val="clear" w:color="auto" w:fill="00B050"/>
            <w:vAlign w:val="center"/>
          </w:tcPr>
          <w:p w14:paraId="15739773" w14:textId="4C21D10F" w:rsidR="00726AAE" w:rsidRDefault="00726AAE" w:rsidP="00A713DF">
            <w:pPr>
              <w:jc w:val="center"/>
              <w:rPr>
                <w:rFonts w:cstheme="minorHAnsi"/>
              </w:rPr>
            </w:pPr>
            <w:r>
              <w:rPr>
                <w:rFonts w:cstheme="minorHAnsi"/>
              </w:rPr>
              <w:t>3</w:t>
            </w:r>
          </w:p>
        </w:tc>
      </w:tr>
      <w:tr w:rsidR="00726AAE" w14:paraId="199D22D1" w14:textId="77777777" w:rsidTr="00726AAE">
        <w:trPr>
          <w:trHeight w:val="1381"/>
        </w:trPr>
        <w:tc>
          <w:tcPr>
            <w:tcW w:w="1980" w:type="dxa"/>
            <w:vAlign w:val="center"/>
          </w:tcPr>
          <w:p w14:paraId="5258D5B7" w14:textId="1D22F299" w:rsidR="00726AAE" w:rsidRDefault="00726AAE" w:rsidP="00A713DF">
            <w:pPr>
              <w:jc w:val="center"/>
              <w:rPr>
                <w:rFonts w:cstheme="minorHAnsi"/>
                <w:sz w:val="18"/>
                <w:szCs w:val="18"/>
              </w:rPr>
            </w:pPr>
            <w:r>
              <w:rPr>
                <w:rFonts w:cstheme="minorHAnsi"/>
                <w:sz w:val="18"/>
                <w:szCs w:val="18"/>
              </w:rPr>
              <w:t>Exhaustion</w:t>
            </w:r>
          </w:p>
        </w:tc>
        <w:tc>
          <w:tcPr>
            <w:tcW w:w="1559" w:type="dxa"/>
            <w:vAlign w:val="center"/>
          </w:tcPr>
          <w:p w14:paraId="350BBDE0" w14:textId="2BF934AF" w:rsidR="00726AAE" w:rsidRDefault="00726AAE" w:rsidP="00A713DF">
            <w:pPr>
              <w:jc w:val="center"/>
              <w:rPr>
                <w:rFonts w:cstheme="minorHAnsi"/>
                <w:sz w:val="18"/>
                <w:szCs w:val="18"/>
              </w:rPr>
            </w:pPr>
            <w:r>
              <w:rPr>
                <w:rFonts w:cstheme="minorHAnsi"/>
                <w:sz w:val="18"/>
                <w:szCs w:val="18"/>
              </w:rPr>
              <w:t>Fainting, slips, trips</w:t>
            </w:r>
            <w:r w:rsidR="00D4357B">
              <w:rPr>
                <w:rFonts w:cstheme="minorHAnsi"/>
                <w:sz w:val="18"/>
                <w:szCs w:val="18"/>
              </w:rPr>
              <w:t xml:space="preserve">, and falls </w:t>
            </w:r>
          </w:p>
        </w:tc>
        <w:tc>
          <w:tcPr>
            <w:tcW w:w="708" w:type="dxa"/>
            <w:vAlign w:val="center"/>
          </w:tcPr>
          <w:p w14:paraId="1E7FFF89" w14:textId="1E31CB94" w:rsidR="00726AAE" w:rsidRPr="00726AAE" w:rsidRDefault="00D4357B" w:rsidP="00A713DF">
            <w:pPr>
              <w:jc w:val="center"/>
              <w:rPr>
                <w:rFonts w:cstheme="minorHAnsi"/>
                <w:sz w:val="11"/>
                <w:szCs w:val="11"/>
              </w:rPr>
            </w:pPr>
            <w:r>
              <w:rPr>
                <w:rFonts w:cstheme="minorHAnsi"/>
                <w:sz w:val="11"/>
                <w:szCs w:val="11"/>
              </w:rPr>
              <w:t xml:space="preserve">Individual student </w:t>
            </w:r>
          </w:p>
        </w:tc>
        <w:tc>
          <w:tcPr>
            <w:tcW w:w="1135" w:type="dxa"/>
            <w:vAlign w:val="center"/>
          </w:tcPr>
          <w:p w14:paraId="2F7AF759" w14:textId="775BB691" w:rsidR="00726AAE" w:rsidRDefault="00D4357B" w:rsidP="00A713DF">
            <w:pPr>
              <w:jc w:val="center"/>
              <w:rPr>
                <w:rFonts w:cstheme="minorHAnsi"/>
              </w:rPr>
            </w:pPr>
            <w:r>
              <w:rPr>
                <w:rFonts w:cstheme="minorHAnsi"/>
              </w:rPr>
              <w:t>3</w:t>
            </w:r>
          </w:p>
        </w:tc>
        <w:tc>
          <w:tcPr>
            <w:tcW w:w="992" w:type="dxa"/>
            <w:vAlign w:val="center"/>
          </w:tcPr>
          <w:p w14:paraId="1B6FDD3D" w14:textId="1477D5A9" w:rsidR="00726AAE" w:rsidRDefault="00D4357B" w:rsidP="00A713DF">
            <w:pPr>
              <w:jc w:val="center"/>
              <w:rPr>
                <w:rFonts w:cstheme="minorHAnsi"/>
              </w:rPr>
            </w:pPr>
            <w:r>
              <w:rPr>
                <w:rFonts w:cstheme="minorHAnsi"/>
              </w:rPr>
              <w:t>3</w:t>
            </w:r>
          </w:p>
        </w:tc>
        <w:tc>
          <w:tcPr>
            <w:tcW w:w="709" w:type="dxa"/>
            <w:shd w:val="clear" w:color="auto" w:fill="FFFF00"/>
            <w:vAlign w:val="center"/>
          </w:tcPr>
          <w:p w14:paraId="2D8720B6" w14:textId="544C66F8" w:rsidR="00726AAE" w:rsidRDefault="00D4357B" w:rsidP="00A713DF">
            <w:pPr>
              <w:jc w:val="center"/>
              <w:rPr>
                <w:rFonts w:cstheme="minorHAnsi"/>
              </w:rPr>
            </w:pPr>
            <w:r>
              <w:rPr>
                <w:rFonts w:cstheme="minorHAnsi"/>
              </w:rPr>
              <w:t>9</w:t>
            </w:r>
          </w:p>
        </w:tc>
        <w:tc>
          <w:tcPr>
            <w:tcW w:w="4252" w:type="dxa"/>
            <w:vAlign w:val="center"/>
          </w:tcPr>
          <w:p w14:paraId="33FEBEC2" w14:textId="3A5C6509" w:rsidR="00726AAE" w:rsidRDefault="00D4357B" w:rsidP="00A713DF">
            <w:pPr>
              <w:pStyle w:val="ListParagraph"/>
              <w:numPr>
                <w:ilvl w:val="0"/>
                <w:numId w:val="4"/>
              </w:numPr>
              <w:rPr>
                <w:rFonts w:cstheme="minorHAnsi"/>
                <w:sz w:val="18"/>
                <w:szCs w:val="18"/>
              </w:rPr>
            </w:pPr>
            <w:r>
              <w:rPr>
                <w:rFonts w:cstheme="minorHAnsi"/>
                <w:sz w:val="18"/>
                <w:szCs w:val="18"/>
              </w:rPr>
              <w:t xml:space="preserve">We include rest and drinks breaks throughout the lessons. </w:t>
            </w:r>
          </w:p>
        </w:tc>
        <w:tc>
          <w:tcPr>
            <w:tcW w:w="1134" w:type="dxa"/>
            <w:vAlign w:val="center"/>
          </w:tcPr>
          <w:p w14:paraId="4EE8EDBF" w14:textId="059CD1E8" w:rsidR="00726AAE" w:rsidRDefault="00D4357B" w:rsidP="00A713DF">
            <w:pPr>
              <w:jc w:val="center"/>
              <w:rPr>
                <w:rFonts w:cstheme="minorHAnsi"/>
              </w:rPr>
            </w:pPr>
            <w:r>
              <w:rPr>
                <w:rFonts w:cstheme="minorHAnsi"/>
              </w:rPr>
              <w:t>1</w:t>
            </w:r>
          </w:p>
        </w:tc>
        <w:tc>
          <w:tcPr>
            <w:tcW w:w="993" w:type="dxa"/>
            <w:vAlign w:val="center"/>
          </w:tcPr>
          <w:p w14:paraId="58F586FC" w14:textId="6C2D5744" w:rsidR="00726AAE" w:rsidRDefault="00D4357B" w:rsidP="00A713DF">
            <w:pPr>
              <w:jc w:val="center"/>
              <w:rPr>
                <w:rFonts w:cstheme="minorHAnsi"/>
              </w:rPr>
            </w:pPr>
            <w:r>
              <w:rPr>
                <w:rFonts w:cstheme="minorHAnsi"/>
              </w:rPr>
              <w:t>3</w:t>
            </w:r>
          </w:p>
        </w:tc>
        <w:tc>
          <w:tcPr>
            <w:tcW w:w="706" w:type="dxa"/>
            <w:shd w:val="clear" w:color="auto" w:fill="00B050"/>
            <w:vAlign w:val="center"/>
          </w:tcPr>
          <w:p w14:paraId="5E486024" w14:textId="2279CF6E" w:rsidR="00726AAE" w:rsidRDefault="00D4357B" w:rsidP="00A713DF">
            <w:pPr>
              <w:jc w:val="center"/>
              <w:rPr>
                <w:rFonts w:cstheme="minorHAnsi"/>
              </w:rPr>
            </w:pPr>
            <w:r>
              <w:rPr>
                <w:rFonts w:cstheme="minorHAnsi"/>
              </w:rPr>
              <w:t>3</w:t>
            </w:r>
          </w:p>
        </w:tc>
      </w:tr>
      <w:tr w:rsidR="007C1E80" w14:paraId="5F422194" w14:textId="77777777" w:rsidTr="00A10783">
        <w:trPr>
          <w:trHeight w:val="1125"/>
        </w:trPr>
        <w:tc>
          <w:tcPr>
            <w:tcW w:w="1980" w:type="dxa"/>
            <w:vAlign w:val="center"/>
          </w:tcPr>
          <w:p w14:paraId="055601F3" w14:textId="070F1ACA" w:rsidR="007C1E80" w:rsidRPr="00312AFA" w:rsidRDefault="007C1E80" w:rsidP="007C1E80">
            <w:pPr>
              <w:jc w:val="center"/>
              <w:rPr>
                <w:rFonts w:cstheme="minorHAnsi"/>
                <w:sz w:val="18"/>
                <w:szCs w:val="18"/>
              </w:rPr>
            </w:pPr>
            <w:r>
              <w:rPr>
                <w:rFonts w:cstheme="minorHAnsi"/>
                <w:sz w:val="18"/>
                <w:szCs w:val="18"/>
              </w:rPr>
              <w:lastRenderedPageBreak/>
              <w:t>Lack of planning class timetables/activities</w:t>
            </w:r>
          </w:p>
        </w:tc>
        <w:tc>
          <w:tcPr>
            <w:tcW w:w="1559" w:type="dxa"/>
            <w:vAlign w:val="center"/>
          </w:tcPr>
          <w:p w14:paraId="4F956E64" w14:textId="698359B3" w:rsidR="007C1E80" w:rsidRPr="00312AFA" w:rsidRDefault="007C1E80" w:rsidP="007C1E80">
            <w:pPr>
              <w:jc w:val="center"/>
              <w:rPr>
                <w:rFonts w:cstheme="minorHAnsi"/>
                <w:sz w:val="18"/>
                <w:szCs w:val="18"/>
              </w:rPr>
            </w:pPr>
            <w:r>
              <w:rPr>
                <w:rFonts w:cstheme="minorHAnsi"/>
                <w:sz w:val="18"/>
                <w:szCs w:val="18"/>
              </w:rPr>
              <w:t>Injury</w:t>
            </w:r>
          </w:p>
        </w:tc>
        <w:tc>
          <w:tcPr>
            <w:tcW w:w="708" w:type="dxa"/>
            <w:vAlign w:val="center"/>
          </w:tcPr>
          <w:p w14:paraId="32B8C520" w14:textId="77777777" w:rsidR="007C1E80" w:rsidRDefault="007C1E80" w:rsidP="007C1E80">
            <w:pPr>
              <w:jc w:val="center"/>
              <w:rPr>
                <w:rFonts w:cstheme="minorHAnsi"/>
              </w:rPr>
            </w:pPr>
            <w:r>
              <w:rPr>
                <w:rFonts w:cstheme="minorHAnsi"/>
              </w:rPr>
              <w:t>All</w:t>
            </w:r>
          </w:p>
        </w:tc>
        <w:tc>
          <w:tcPr>
            <w:tcW w:w="1135" w:type="dxa"/>
            <w:vAlign w:val="center"/>
          </w:tcPr>
          <w:p w14:paraId="756F2B72" w14:textId="77777777" w:rsidR="007C1E80" w:rsidRDefault="007C1E80" w:rsidP="007C1E80">
            <w:pPr>
              <w:jc w:val="center"/>
              <w:rPr>
                <w:rFonts w:cstheme="minorHAnsi"/>
              </w:rPr>
            </w:pPr>
            <w:r>
              <w:rPr>
                <w:rFonts w:cstheme="minorHAnsi"/>
              </w:rPr>
              <w:t>4</w:t>
            </w:r>
          </w:p>
        </w:tc>
        <w:tc>
          <w:tcPr>
            <w:tcW w:w="992" w:type="dxa"/>
            <w:vAlign w:val="center"/>
          </w:tcPr>
          <w:p w14:paraId="44E2B7EA" w14:textId="77777777" w:rsidR="007C1E80" w:rsidRDefault="007C1E80" w:rsidP="007C1E80">
            <w:pPr>
              <w:jc w:val="center"/>
              <w:rPr>
                <w:rFonts w:cstheme="minorHAnsi"/>
              </w:rPr>
            </w:pPr>
            <w:r>
              <w:rPr>
                <w:rFonts w:cstheme="minorHAnsi"/>
              </w:rPr>
              <w:t>4</w:t>
            </w:r>
          </w:p>
        </w:tc>
        <w:tc>
          <w:tcPr>
            <w:tcW w:w="709" w:type="dxa"/>
            <w:shd w:val="clear" w:color="auto" w:fill="FF0000"/>
            <w:vAlign w:val="center"/>
          </w:tcPr>
          <w:p w14:paraId="48B65D74" w14:textId="77777777" w:rsidR="007C1E80" w:rsidRDefault="007C1E80" w:rsidP="007C1E80">
            <w:pPr>
              <w:jc w:val="center"/>
              <w:rPr>
                <w:rFonts w:cstheme="minorHAnsi"/>
              </w:rPr>
            </w:pPr>
            <w:r>
              <w:rPr>
                <w:rFonts w:cstheme="minorHAnsi"/>
              </w:rPr>
              <w:t>16</w:t>
            </w:r>
          </w:p>
        </w:tc>
        <w:tc>
          <w:tcPr>
            <w:tcW w:w="4252" w:type="dxa"/>
            <w:vAlign w:val="center"/>
          </w:tcPr>
          <w:p w14:paraId="172C15FE" w14:textId="150F26A6" w:rsidR="007C1E80" w:rsidRDefault="007C1E80" w:rsidP="00A10783">
            <w:pPr>
              <w:pStyle w:val="ListParagraph"/>
              <w:numPr>
                <w:ilvl w:val="0"/>
                <w:numId w:val="2"/>
              </w:numPr>
              <w:rPr>
                <w:rFonts w:cstheme="minorHAnsi"/>
                <w:sz w:val="18"/>
                <w:szCs w:val="18"/>
              </w:rPr>
            </w:pPr>
            <w:r>
              <w:rPr>
                <w:rFonts w:cstheme="minorHAnsi"/>
                <w:sz w:val="18"/>
                <w:szCs w:val="18"/>
              </w:rPr>
              <w:t>Activities will be according to the age and ability of the participants.</w:t>
            </w:r>
          </w:p>
          <w:p w14:paraId="11546580" w14:textId="014A7378" w:rsidR="007C1E80" w:rsidRDefault="007C1E80" w:rsidP="00A10783">
            <w:pPr>
              <w:pStyle w:val="ListParagraph"/>
              <w:numPr>
                <w:ilvl w:val="0"/>
                <w:numId w:val="2"/>
              </w:numPr>
              <w:rPr>
                <w:rFonts w:cstheme="minorHAnsi"/>
                <w:sz w:val="18"/>
                <w:szCs w:val="18"/>
              </w:rPr>
            </w:pPr>
            <w:r>
              <w:rPr>
                <w:rFonts w:cstheme="minorHAnsi"/>
                <w:sz w:val="18"/>
                <w:szCs w:val="18"/>
              </w:rPr>
              <w:t>Class structure will allow for an appropriate warm up and cool down for the participants.</w:t>
            </w:r>
          </w:p>
          <w:p w14:paraId="6DC6AA20" w14:textId="203C68CF" w:rsidR="007C1E80" w:rsidRPr="00312AFA" w:rsidRDefault="007C1E80" w:rsidP="00A10783">
            <w:pPr>
              <w:pStyle w:val="ListParagraph"/>
              <w:numPr>
                <w:ilvl w:val="0"/>
                <w:numId w:val="2"/>
              </w:numPr>
              <w:rPr>
                <w:rFonts w:cstheme="minorHAnsi"/>
                <w:sz w:val="18"/>
                <w:szCs w:val="18"/>
              </w:rPr>
            </w:pPr>
            <w:r>
              <w:rPr>
                <w:rFonts w:cstheme="minorHAnsi"/>
                <w:sz w:val="18"/>
                <w:szCs w:val="18"/>
              </w:rPr>
              <w:t>We ensure we teach correct posture and technique to avoid injury.</w:t>
            </w:r>
          </w:p>
        </w:tc>
        <w:tc>
          <w:tcPr>
            <w:tcW w:w="1134" w:type="dxa"/>
            <w:vAlign w:val="center"/>
          </w:tcPr>
          <w:p w14:paraId="79798A87" w14:textId="77777777" w:rsidR="007C1E80" w:rsidRDefault="007C1E80" w:rsidP="007C1E80">
            <w:pPr>
              <w:jc w:val="center"/>
              <w:rPr>
                <w:rFonts w:cstheme="minorHAnsi"/>
              </w:rPr>
            </w:pPr>
            <w:r>
              <w:rPr>
                <w:rFonts w:cstheme="minorHAnsi"/>
              </w:rPr>
              <w:t>2</w:t>
            </w:r>
          </w:p>
        </w:tc>
        <w:tc>
          <w:tcPr>
            <w:tcW w:w="993" w:type="dxa"/>
            <w:vAlign w:val="center"/>
          </w:tcPr>
          <w:p w14:paraId="46C45574" w14:textId="77777777" w:rsidR="007C1E80" w:rsidRDefault="007C1E80" w:rsidP="007C1E80">
            <w:pPr>
              <w:jc w:val="center"/>
              <w:rPr>
                <w:rFonts w:cstheme="minorHAnsi"/>
              </w:rPr>
            </w:pPr>
            <w:r>
              <w:rPr>
                <w:rFonts w:cstheme="minorHAnsi"/>
              </w:rPr>
              <w:t>4</w:t>
            </w:r>
          </w:p>
        </w:tc>
        <w:tc>
          <w:tcPr>
            <w:tcW w:w="706" w:type="dxa"/>
            <w:shd w:val="clear" w:color="auto" w:fill="FFFF00"/>
            <w:vAlign w:val="center"/>
          </w:tcPr>
          <w:p w14:paraId="750F1915" w14:textId="77777777" w:rsidR="007C1E80" w:rsidRDefault="007C1E80" w:rsidP="007C1E80">
            <w:pPr>
              <w:jc w:val="center"/>
              <w:rPr>
                <w:rFonts w:cstheme="minorHAnsi"/>
              </w:rPr>
            </w:pPr>
            <w:r>
              <w:rPr>
                <w:rFonts w:cstheme="minorHAnsi"/>
              </w:rPr>
              <w:t>8</w:t>
            </w:r>
          </w:p>
        </w:tc>
      </w:tr>
    </w:tbl>
    <w:p w14:paraId="4F22B606" w14:textId="2175372E" w:rsidR="00F25D7B" w:rsidRDefault="00F25D7B" w:rsidP="007127F4">
      <w:pPr>
        <w:spacing w:after="0" w:line="240" w:lineRule="auto"/>
        <w:rPr>
          <w:rFonts w:cstheme="minorHAnsi"/>
        </w:rPr>
      </w:pPr>
    </w:p>
    <w:p w14:paraId="28D2AF23" w14:textId="4AAE1647" w:rsidR="005A10F4" w:rsidRDefault="005A10F4" w:rsidP="007127F4">
      <w:pPr>
        <w:spacing w:after="0" w:line="240" w:lineRule="auto"/>
        <w:rPr>
          <w:rFonts w:cstheme="minorHAnsi"/>
        </w:rPr>
      </w:pPr>
    </w:p>
    <w:p w14:paraId="1399914A" w14:textId="5588A467" w:rsidR="003D2A3D" w:rsidRDefault="003D2A3D" w:rsidP="007127F4">
      <w:pPr>
        <w:spacing w:after="0" w:line="240" w:lineRule="auto"/>
        <w:rPr>
          <w:rFonts w:cstheme="minorHAnsi"/>
        </w:rPr>
      </w:pPr>
    </w:p>
    <w:p w14:paraId="7617EF89" w14:textId="0F4D5F19" w:rsidR="00B61C01" w:rsidRDefault="00B61C01" w:rsidP="007127F4">
      <w:pPr>
        <w:spacing w:after="0" w:line="240" w:lineRule="auto"/>
        <w:rPr>
          <w:rFonts w:cstheme="minorHAnsi"/>
        </w:rPr>
      </w:pPr>
    </w:p>
    <w:p w14:paraId="2645ED2B" w14:textId="63A84F1B" w:rsidR="00B61C01" w:rsidRDefault="00B61C01" w:rsidP="007127F4">
      <w:pPr>
        <w:spacing w:after="0" w:line="240" w:lineRule="auto"/>
        <w:rPr>
          <w:rFonts w:cstheme="minorHAnsi"/>
        </w:rPr>
      </w:pPr>
    </w:p>
    <w:p w14:paraId="4AEF9966" w14:textId="64DCA8AE" w:rsidR="00B61C01" w:rsidRDefault="00B61C01" w:rsidP="007127F4">
      <w:pPr>
        <w:spacing w:after="0" w:line="240" w:lineRule="auto"/>
        <w:rPr>
          <w:rFonts w:cstheme="minorHAnsi"/>
        </w:rPr>
      </w:pPr>
    </w:p>
    <w:p w14:paraId="0040181F" w14:textId="35EA08DF" w:rsidR="00B61C01" w:rsidRDefault="00B61C01" w:rsidP="007127F4">
      <w:pPr>
        <w:spacing w:after="0" w:line="240" w:lineRule="auto"/>
        <w:rPr>
          <w:rFonts w:cstheme="minorHAnsi"/>
        </w:rPr>
      </w:pPr>
    </w:p>
    <w:p w14:paraId="6E6321E9" w14:textId="6C18DA22" w:rsidR="00B61C01" w:rsidRDefault="00B61C01" w:rsidP="007127F4">
      <w:pPr>
        <w:spacing w:after="0" w:line="240" w:lineRule="auto"/>
        <w:rPr>
          <w:rFonts w:cstheme="minorHAnsi"/>
        </w:rPr>
      </w:pPr>
    </w:p>
    <w:p w14:paraId="1075392C" w14:textId="7C1F1955" w:rsidR="00B61C01" w:rsidRDefault="00B61C01" w:rsidP="007127F4">
      <w:pPr>
        <w:spacing w:after="0" w:line="240" w:lineRule="auto"/>
        <w:rPr>
          <w:rFonts w:cstheme="minorHAnsi"/>
        </w:rPr>
      </w:pPr>
    </w:p>
    <w:p w14:paraId="501BD59A" w14:textId="56DE5B5F" w:rsidR="00B61C01" w:rsidRDefault="00B61C01" w:rsidP="007127F4">
      <w:pPr>
        <w:spacing w:after="0" w:line="240" w:lineRule="auto"/>
        <w:rPr>
          <w:rFonts w:cstheme="minorHAnsi"/>
        </w:rPr>
      </w:pPr>
    </w:p>
    <w:p w14:paraId="2B6430F7" w14:textId="3DB74B52" w:rsidR="00B61C01" w:rsidRDefault="00B61C01" w:rsidP="007127F4">
      <w:pPr>
        <w:spacing w:after="0" w:line="240" w:lineRule="auto"/>
        <w:rPr>
          <w:rFonts w:cstheme="minorHAnsi"/>
        </w:rPr>
      </w:pPr>
    </w:p>
    <w:p w14:paraId="3BD16F97" w14:textId="279723FA" w:rsidR="00B61C01" w:rsidRDefault="00B61C01" w:rsidP="007127F4">
      <w:pPr>
        <w:spacing w:after="0" w:line="240" w:lineRule="auto"/>
        <w:rPr>
          <w:rFonts w:cstheme="minorHAnsi"/>
        </w:rPr>
      </w:pPr>
    </w:p>
    <w:p w14:paraId="6C4BE5B7" w14:textId="36B88AA7" w:rsidR="00B61C01" w:rsidRDefault="00B61C01" w:rsidP="007127F4">
      <w:pPr>
        <w:spacing w:after="0" w:line="240" w:lineRule="auto"/>
        <w:rPr>
          <w:rFonts w:cstheme="minorHAnsi"/>
        </w:rPr>
      </w:pPr>
    </w:p>
    <w:p w14:paraId="60ABF52B" w14:textId="3FE95DEB" w:rsidR="00B61C01" w:rsidRDefault="00B61C01" w:rsidP="007127F4">
      <w:pPr>
        <w:spacing w:after="0" w:line="240" w:lineRule="auto"/>
        <w:rPr>
          <w:rFonts w:cstheme="minorHAnsi"/>
        </w:rPr>
      </w:pPr>
    </w:p>
    <w:p w14:paraId="76C4DE67" w14:textId="7995140B" w:rsidR="00B61C01" w:rsidRDefault="00B61C01" w:rsidP="007127F4">
      <w:pPr>
        <w:spacing w:after="0" w:line="240" w:lineRule="auto"/>
        <w:rPr>
          <w:rFonts w:cstheme="minorHAnsi"/>
        </w:rPr>
      </w:pPr>
    </w:p>
    <w:p w14:paraId="672EE94C" w14:textId="0DB8F9D4" w:rsidR="00B61C01" w:rsidRDefault="00B61C01" w:rsidP="007127F4">
      <w:pPr>
        <w:spacing w:after="0" w:line="240" w:lineRule="auto"/>
        <w:rPr>
          <w:rFonts w:cstheme="minorHAnsi"/>
        </w:rPr>
      </w:pPr>
    </w:p>
    <w:p w14:paraId="0C54FF1A" w14:textId="33CB4E0E" w:rsidR="00B61C01" w:rsidRDefault="00B61C01" w:rsidP="007127F4">
      <w:pPr>
        <w:spacing w:after="0" w:line="240" w:lineRule="auto"/>
        <w:rPr>
          <w:rFonts w:cstheme="minorHAnsi"/>
        </w:rPr>
      </w:pPr>
    </w:p>
    <w:p w14:paraId="197E3F1D" w14:textId="1B47EEB7" w:rsidR="00B61C01" w:rsidRDefault="00B61C01" w:rsidP="007127F4">
      <w:pPr>
        <w:spacing w:after="0" w:line="240" w:lineRule="auto"/>
        <w:rPr>
          <w:rFonts w:cstheme="minorHAnsi"/>
        </w:rPr>
      </w:pPr>
    </w:p>
    <w:p w14:paraId="319D9848" w14:textId="05E7C5AC" w:rsidR="00B61C01" w:rsidRDefault="00B61C01" w:rsidP="007127F4">
      <w:pPr>
        <w:spacing w:after="0" w:line="240" w:lineRule="auto"/>
        <w:rPr>
          <w:rFonts w:cstheme="minorHAnsi"/>
        </w:rPr>
      </w:pPr>
    </w:p>
    <w:p w14:paraId="2796FDD9" w14:textId="669547AB" w:rsidR="00B61C01" w:rsidRDefault="00B61C01" w:rsidP="007127F4">
      <w:pPr>
        <w:spacing w:after="0" w:line="240" w:lineRule="auto"/>
        <w:rPr>
          <w:rFonts w:cstheme="minorHAnsi"/>
        </w:rPr>
      </w:pPr>
    </w:p>
    <w:p w14:paraId="07EB6329" w14:textId="6C47CEEB" w:rsidR="00B61C01" w:rsidRDefault="00B61C01" w:rsidP="007127F4">
      <w:pPr>
        <w:spacing w:after="0" w:line="240" w:lineRule="auto"/>
        <w:rPr>
          <w:rFonts w:cstheme="minorHAnsi"/>
        </w:rPr>
      </w:pPr>
    </w:p>
    <w:p w14:paraId="19DA01F6" w14:textId="5B8A061E" w:rsidR="00B61C01" w:rsidRDefault="00B61C01" w:rsidP="007127F4">
      <w:pPr>
        <w:spacing w:after="0" w:line="240" w:lineRule="auto"/>
        <w:rPr>
          <w:rFonts w:cstheme="minorHAnsi"/>
        </w:rPr>
      </w:pPr>
    </w:p>
    <w:p w14:paraId="59199F3D" w14:textId="46FEC80B" w:rsidR="00B61C01" w:rsidRDefault="00B61C01" w:rsidP="007127F4">
      <w:pPr>
        <w:spacing w:after="0" w:line="240" w:lineRule="auto"/>
        <w:rPr>
          <w:rFonts w:cstheme="minorHAnsi"/>
        </w:rPr>
      </w:pPr>
    </w:p>
    <w:p w14:paraId="374D2284" w14:textId="2531F799" w:rsidR="00B61C01" w:rsidRDefault="00B61C01" w:rsidP="007127F4">
      <w:pPr>
        <w:spacing w:after="0" w:line="240" w:lineRule="auto"/>
        <w:rPr>
          <w:rFonts w:cstheme="minorHAnsi"/>
        </w:rPr>
      </w:pPr>
    </w:p>
    <w:p w14:paraId="08F473AA" w14:textId="2505F463" w:rsidR="00B61C01" w:rsidRDefault="00B61C01" w:rsidP="007127F4">
      <w:pPr>
        <w:spacing w:after="0" w:line="240" w:lineRule="auto"/>
        <w:rPr>
          <w:rFonts w:cstheme="minorHAnsi"/>
        </w:rPr>
      </w:pPr>
    </w:p>
    <w:p w14:paraId="707D3335" w14:textId="0E226FC5" w:rsidR="00B61C01" w:rsidRDefault="00B61C01" w:rsidP="007127F4">
      <w:pPr>
        <w:spacing w:after="0" w:line="240" w:lineRule="auto"/>
        <w:rPr>
          <w:rFonts w:cstheme="minorHAnsi"/>
        </w:rPr>
      </w:pPr>
    </w:p>
    <w:p w14:paraId="5A268140" w14:textId="1239664B" w:rsidR="00B61C01" w:rsidRDefault="00B61C01" w:rsidP="007127F4">
      <w:pPr>
        <w:spacing w:after="0" w:line="240" w:lineRule="auto"/>
        <w:rPr>
          <w:rFonts w:cstheme="minorHAnsi"/>
        </w:rPr>
      </w:pPr>
    </w:p>
    <w:p w14:paraId="3F161041" w14:textId="4C7A729E" w:rsidR="00B61C01" w:rsidRDefault="00B61C01"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B61C01" w14:paraId="156A8F15" w14:textId="77777777" w:rsidTr="00A713DF">
        <w:trPr>
          <w:trHeight w:val="96"/>
        </w:trPr>
        <w:tc>
          <w:tcPr>
            <w:tcW w:w="14168" w:type="dxa"/>
            <w:gridSpan w:val="10"/>
            <w:vAlign w:val="center"/>
          </w:tcPr>
          <w:p w14:paraId="62D80CA9" w14:textId="25237DEA" w:rsidR="00B61C01" w:rsidRPr="001960B1" w:rsidRDefault="00B61C01" w:rsidP="00A713DF">
            <w:pPr>
              <w:jc w:val="center"/>
              <w:rPr>
                <w:rFonts w:cstheme="minorHAnsi"/>
                <w:b/>
                <w:bCs/>
              </w:rPr>
            </w:pPr>
            <w:r>
              <w:rPr>
                <w:rFonts w:cstheme="minorHAnsi"/>
                <w:b/>
                <w:bCs/>
                <w:sz w:val="40"/>
                <w:szCs w:val="40"/>
              </w:rPr>
              <w:lastRenderedPageBreak/>
              <w:t>Staff Training</w:t>
            </w:r>
          </w:p>
        </w:tc>
      </w:tr>
      <w:tr w:rsidR="00B61C01" w14:paraId="1376D523" w14:textId="77777777" w:rsidTr="00A713DF">
        <w:trPr>
          <w:trHeight w:val="63"/>
        </w:trPr>
        <w:tc>
          <w:tcPr>
            <w:tcW w:w="1980" w:type="dxa"/>
            <w:vAlign w:val="center"/>
          </w:tcPr>
          <w:p w14:paraId="33FFCA62" w14:textId="77777777" w:rsidR="00B61C01" w:rsidRDefault="00B61C01" w:rsidP="00A713DF">
            <w:pPr>
              <w:jc w:val="center"/>
              <w:rPr>
                <w:rFonts w:cstheme="minorHAnsi"/>
              </w:rPr>
            </w:pPr>
            <w:r>
              <w:rPr>
                <w:rFonts w:cstheme="minorHAnsi"/>
              </w:rPr>
              <w:t>Hazard</w:t>
            </w:r>
          </w:p>
        </w:tc>
        <w:tc>
          <w:tcPr>
            <w:tcW w:w="1559" w:type="dxa"/>
            <w:vAlign w:val="center"/>
          </w:tcPr>
          <w:p w14:paraId="7703DC74" w14:textId="77777777" w:rsidR="00B61C01" w:rsidRDefault="00B61C01" w:rsidP="00A713DF">
            <w:pPr>
              <w:jc w:val="center"/>
              <w:rPr>
                <w:rFonts w:cstheme="minorHAnsi"/>
              </w:rPr>
            </w:pPr>
            <w:r>
              <w:rPr>
                <w:rFonts w:cstheme="minorHAnsi"/>
              </w:rPr>
              <w:t>Risk</w:t>
            </w:r>
          </w:p>
        </w:tc>
        <w:tc>
          <w:tcPr>
            <w:tcW w:w="708" w:type="dxa"/>
            <w:vAlign w:val="center"/>
          </w:tcPr>
          <w:p w14:paraId="6A2D3996" w14:textId="77777777" w:rsidR="00B61C01" w:rsidRDefault="00B61C01" w:rsidP="00A713DF">
            <w:pPr>
              <w:jc w:val="center"/>
              <w:rPr>
                <w:rFonts w:cstheme="minorHAnsi"/>
              </w:rPr>
            </w:pPr>
            <w:r>
              <w:rPr>
                <w:rFonts w:cstheme="minorHAnsi"/>
              </w:rPr>
              <w:t>Who is at risk</w:t>
            </w:r>
          </w:p>
        </w:tc>
        <w:tc>
          <w:tcPr>
            <w:tcW w:w="1135" w:type="dxa"/>
            <w:vAlign w:val="center"/>
          </w:tcPr>
          <w:p w14:paraId="64071B9D" w14:textId="77777777" w:rsidR="00B61C01" w:rsidRDefault="00B61C01" w:rsidP="00A713DF">
            <w:pPr>
              <w:jc w:val="center"/>
              <w:rPr>
                <w:rFonts w:cstheme="minorHAnsi"/>
              </w:rPr>
            </w:pPr>
            <w:r>
              <w:rPr>
                <w:rFonts w:cstheme="minorHAnsi"/>
              </w:rPr>
              <w:t>Likelihood</w:t>
            </w:r>
          </w:p>
        </w:tc>
        <w:tc>
          <w:tcPr>
            <w:tcW w:w="992" w:type="dxa"/>
            <w:vAlign w:val="center"/>
          </w:tcPr>
          <w:p w14:paraId="7FBB33FE" w14:textId="77777777" w:rsidR="00B61C01" w:rsidRDefault="00B61C01" w:rsidP="00A713DF">
            <w:pPr>
              <w:jc w:val="center"/>
              <w:rPr>
                <w:rFonts w:cstheme="minorHAnsi"/>
              </w:rPr>
            </w:pPr>
            <w:r>
              <w:rPr>
                <w:rFonts w:cstheme="minorHAnsi"/>
              </w:rPr>
              <w:t>Severity</w:t>
            </w:r>
          </w:p>
        </w:tc>
        <w:tc>
          <w:tcPr>
            <w:tcW w:w="709" w:type="dxa"/>
            <w:vAlign w:val="center"/>
          </w:tcPr>
          <w:p w14:paraId="4BC68EEF" w14:textId="77777777" w:rsidR="00B61C01" w:rsidRDefault="00B61C01" w:rsidP="00A713DF">
            <w:pPr>
              <w:jc w:val="center"/>
              <w:rPr>
                <w:rFonts w:cstheme="minorHAnsi"/>
              </w:rPr>
            </w:pPr>
            <w:r>
              <w:rPr>
                <w:rFonts w:cstheme="minorHAnsi"/>
              </w:rPr>
              <w:t>Risk score</w:t>
            </w:r>
          </w:p>
        </w:tc>
        <w:tc>
          <w:tcPr>
            <w:tcW w:w="4252" w:type="dxa"/>
            <w:vAlign w:val="center"/>
          </w:tcPr>
          <w:p w14:paraId="1B6643D0" w14:textId="77777777" w:rsidR="00B61C01" w:rsidRDefault="00B61C01" w:rsidP="00A713DF">
            <w:pPr>
              <w:jc w:val="center"/>
              <w:rPr>
                <w:rFonts w:cstheme="minorHAnsi"/>
              </w:rPr>
            </w:pPr>
            <w:r>
              <w:rPr>
                <w:rFonts w:cstheme="minorHAnsi"/>
              </w:rPr>
              <w:t>Control measure</w:t>
            </w:r>
          </w:p>
        </w:tc>
        <w:tc>
          <w:tcPr>
            <w:tcW w:w="1134" w:type="dxa"/>
            <w:vAlign w:val="center"/>
          </w:tcPr>
          <w:p w14:paraId="3D444600" w14:textId="77777777" w:rsidR="00B61C01" w:rsidRDefault="00B61C01" w:rsidP="00A713DF">
            <w:pPr>
              <w:jc w:val="center"/>
              <w:rPr>
                <w:rFonts w:cstheme="minorHAnsi"/>
              </w:rPr>
            </w:pPr>
            <w:r>
              <w:rPr>
                <w:rFonts w:cstheme="minorHAnsi"/>
              </w:rPr>
              <w:t>Likelihood</w:t>
            </w:r>
          </w:p>
        </w:tc>
        <w:tc>
          <w:tcPr>
            <w:tcW w:w="993" w:type="dxa"/>
            <w:vAlign w:val="center"/>
          </w:tcPr>
          <w:p w14:paraId="7F3E33C1" w14:textId="77777777" w:rsidR="00B61C01" w:rsidRDefault="00B61C01" w:rsidP="00A713DF">
            <w:pPr>
              <w:jc w:val="center"/>
              <w:rPr>
                <w:rFonts w:cstheme="minorHAnsi"/>
              </w:rPr>
            </w:pPr>
            <w:r>
              <w:rPr>
                <w:rFonts w:cstheme="minorHAnsi"/>
              </w:rPr>
              <w:t>Severity</w:t>
            </w:r>
          </w:p>
        </w:tc>
        <w:tc>
          <w:tcPr>
            <w:tcW w:w="706" w:type="dxa"/>
            <w:vAlign w:val="center"/>
          </w:tcPr>
          <w:p w14:paraId="10547771" w14:textId="77777777" w:rsidR="00B61C01" w:rsidRDefault="00B61C01" w:rsidP="00A713DF">
            <w:pPr>
              <w:jc w:val="center"/>
              <w:rPr>
                <w:rFonts w:cstheme="minorHAnsi"/>
              </w:rPr>
            </w:pPr>
            <w:r>
              <w:rPr>
                <w:rFonts w:cstheme="minorHAnsi"/>
              </w:rPr>
              <w:t xml:space="preserve">Risk score </w:t>
            </w:r>
          </w:p>
        </w:tc>
      </w:tr>
      <w:tr w:rsidR="00B61C01" w14:paraId="77B14773" w14:textId="77777777" w:rsidTr="00A713DF">
        <w:trPr>
          <w:trHeight w:val="1381"/>
        </w:trPr>
        <w:tc>
          <w:tcPr>
            <w:tcW w:w="1980" w:type="dxa"/>
            <w:vAlign w:val="center"/>
          </w:tcPr>
          <w:p w14:paraId="50DB6433" w14:textId="633ACD57" w:rsidR="00B61C01" w:rsidRDefault="00185DEB" w:rsidP="00A713DF">
            <w:pPr>
              <w:jc w:val="center"/>
              <w:rPr>
                <w:rFonts w:cstheme="minorHAnsi"/>
                <w:sz w:val="18"/>
                <w:szCs w:val="18"/>
              </w:rPr>
            </w:pPr>
            <w:r>
              <w:rPr>
                <w:rFonts w:cstheme="minorHAnsi"/>
                <w:sz w:val="18"/>
                <w:szCs w:val="18"/>
              </w:rPr>
              <w:t xml:space="preserve">Staff and volunteers failing to act appropriately </w:t>
            </w:r>
            <w:r w:rsidR="00B61C01">
              <w:rPr>
                <w:rFonts w:cstheme="minorHAnsi"/>
                <w:sz w:val="18"/>
                <w:szCs w:val="18"/>
              </w:rPr>
              <w:t xml:space="preserve"> </w:t>
            </w:r>
          </w:p>
        </w:tc>
        <w:tc>
          <w:tcPr>
            <w:tcW w:w="1559" w:type="dxa"/>
            <w:vAlign w:val="center"/>
          </w:tcPr>
          <w:p w14:paraId="0B9FD31F" w14:textId="227D78B3" w:rsidR="00B61C01" w:rsidRDefault="00521961"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0D72F088" w14:textId="77777777" w:rsidR="00B61C01" w:rsidRDefault="00B61C01" w:rsidP="00A713DF">
            <w:pPr>
              <w:jc w:val="center"/>
              <w:rPr>
                <w:rFonts w:cstheme="minorHAnsi"/>
              </w:rPr>
            </w:pPr>
            <w:r>
              <w:rPr>
                <w:rFonts w:cstheme="minorHAnsi"/>
              </w:rPr>
              <w:t>All</w:t>
            </w:r>
          </w:p>
        </w:tc>
        <w:tc>
          <w:tcPr>
            <w:tcW w:w="1135" w:type="dxa"/>
            <w:vAlign w:val="center"/>
          </w:tcPr>
          <w:p w14:paraId="0D824197" w14:textId="428C270C" w:rsidR="00B61C01" w:rsidRDefault="00521961" w:rsidP="00A713DF">
            <w:pPr>
              <w:jc w:val="center"/>
              <w:rPr>
                <w:rFonts w:cstheme="minorHAnsi"/>
              </w:rPr>
            </w:pPr>
            <w:r>
              <w:rPr>
                <w:rFonts w:cstheme="minorHAnsi"/>
              </w:rPr>
              <w:t>3</w:t>
            </w:r>
          </w:p>
        </w:tc>
        <w:tc>
          <w:tcPr>
            <w:tcW w:w="992" w:type="dxa"/>
            <w:vAlign w:val="center"/>
          </w:tcPr>
          <w:p w14:paraId="591AE976" w14:textId="15C2BDCB" w:rsidR="00B61C01" w:rsidRDefault="00521961" w:rsidP="00A713DF">
            <w:pPr>
              <w:jc w:val="center"/>
              <w:rPr>
                <w:rFonts w:cstheme="minorHAnsi"/>
              </w:rPr>
            </w:pPr>
            <w:r>
              <w:rPr>
                <w:rFonts w:cstheme="minorHAnsi"/>
              </w:rPr>
              <w:t>4</w:t>
            </w:r>
          </w:p>
        </w:tc>
        <w:tc>
          <w:tcPr>
            <w:tcW w:w="709" w:type="dxa"/>
            <w:shd w:val="clear" w:color="auto" w:fill="FF0000"/>
            <w:vAlign w:val="center"/>
          </w:tcPr>
          <w:p w14:paraId="787B4920" w14:textId="430D533C" w:rsidR="00B61C01" w:rsidRDefault="00521961" w:rsidP="00A713DF">
            <w:pPr>
              <w:jc w:val="center"/>
              <w:rPr>
                <w:rFonts w:cstheme="minorHAnsi"/>
              </w:rPr>
            </w:pPr>
            <w:r>
              <w:rPr>
                <w:rFonts w:cstheme="minorHAnsi"/>
              </w:rPr>
              <w:t>12</w:t>
            </w:r>
          </w:p>
        </w:tc>
        <w:tc>
          <w:tcPr>
            <w:tcW w:w="4252" w:type="dxa"/>
            <w:vAlign w:val="center"/>
          </w:tcPr>
          <w:p w14:paraId="602BEB25" w14:textId="77777777" w:rsidR="00B61C01" w:rsidRDefault="00B61C01" w:rsidP="00A713DF">
            <w:pPr>
              <w:pStyle w:val="ListParagraph"/>
              <w:numPr>
                <w:ilvl w:val="0"/>
                <w:numId w:val="4"/>
              </w:numPr>
              <w:rPr>
                <w:rFonts w:cstheme="minorHAnsi"/>
                <w:sz w:val="18"/>
                <w:szCs w:val="18"/>
              </w:rPr>
            </w:pPr>
            <w:r>
              <w:rPr>
                <w:rFonts w:cstheme="minorHAnsi"/>
                <w:sz w:val="18"/>
                <w:szCs w:val="18"/>
              </w:rPr>
              <w:t xml:space="preserve"> </w:t>
            </w:r>
            <w:r w:rsidR="00521961">
              <w:rPr>
                <w:rFonts w:cstheme="minorHAnsi"/>
                <w:sz w:val="18"/>
                <w:szCs w:val="18"/>
              </w:rPr>
              <w:t>All staff and volunteers hold a current DBS (disclosure and barring service) certificate. Certificates must be</w:t>
            </w:r>
            <w:r w:rsidR="00C16D98">
              <w:rPr>
                <w:rFonts w:cstheme="minorHAnsi"/>
                <w:sz w:val="18"/>
                <w:szCs w:val="18"/>
              </w:rPr>
              <w:t xml:space="preserve"> </w:t>
            </w:r>
            <w:r w:rsidR="00521961">
              <w:rPr>
                <w:rFonts w:cstheme="minorHAnsi"/>
                <w:sz w:val="18"/>
                <w:szCs w:val="18"/>
              </w:rPr>
              <w:t xml:space="preserve">less than 3 years old unless subscribed to the DBS </w:t>
            </w:r>
            <w:r w:rsidR="00C16D98">
              <w:rPr>
                <w:rFonts w:cstheme="minorHAnsi"/>
                <w:sz w:val="18"/>
                <w:szCs w:val="18"/>
              </w:rPr>
              <w:t xml:space="preserve">update service in which case, an update should be run every 3 years. </w:t>
            </w:r>
          </w:p>
          <w:p w14:paraId="76BFDBB8" w14:textId="77777777" w:rsidR="00C16D98" w:rsidRDefault="00C16D98" w:rsidP="00A713DF">
            <w:pPr>
              <w:pStyle w:val="ListParagraph"/>
              <w:numPr>
                <w:ilvl w:val="0"/>
                <w:numId w:val="4"/>
              </w:numPr>
              <w:rPr>
                <w:rFonts w:cstheme="minorHAnsi"/>
                <w:sz w:val="18"/>
                <w:szCs w:val="18"/>
              </w:rPr>
            </w:pPr>
            <w:r>
              <w:rPr>
                <w:rFonts w:cstheme="minorHAnsi"/>
                <w:sz w:val="18"/>
                <w:szCs w:val="18"/>
              </w:rPr>
              <w:t xml:space="preserve">Refer to Inclusive Academy Dance School’s safeguarding policy. </w:t>
            </w:r>
          </w:p>
          <w:p w14:paraId="2B0074F9" w14:textId="72831F5F" w:rsidR="00C16D98" w:rsidRDefault="00C16D98" w:rsidP="00A713DF">
            <w:pPr>
              <w:pStyle w:val="ListParagraph"/>
              <w:numPr>
                <w:ilvl w:val="0"/>
                <w:numId w:val="4"/>
              </w:numPr>
              <w:rPr>
                <w:rFonts w:cstheme="minorHAnsi"/>
                <w:sz w:val="18"/>
                <w:szCs w:val="18"/>
              </w:rPr>
            </w:pPr>
            <w:r>
              <w:rPr>
                <w:rFonts w:cstheme="minorHAnsi"/>
                <w:sz w:val="18"/>
                <w:szCs w:val="18"/>
              </w:rPr>
              <w:t xml:space="preserve">All staff must read and sign all Inclusive Academy Dance School’s policies and procedures. </w:t>
            </w:r>
          </w:p>
        </w:tc>
        <w:tc>
          <w:tcPr>
            <w:tcW w:w="1134" w:type="dxa"/>
            <w:vAlign w:val="center"/>
          </w:tcPr>
          <w:p w14:paraId="4B943259" w14:textId="713F053A" w:rsidR="00B61C01" w:rsidRDefault="00521961" w:rsidP="00A713DF">
            <w:pPr>
              <w:jc w:val="center"/>
              <w:rPr>
                <w:rFonts w:cstheme="minorHAnsi"/>
              </w:rPr>
            </w:pPr>
            <w:r>
              <w:rPr>
                <w:rFonts w:cstheme="minorHAnsi"/>
              </w:rPr>
              <w:t>1</w:t>
            </w:r>
          </w:p>
        </w:tc>
        <w:tc>
          <w:tcPr>
            <w:tcW w:w="993" w:type="dxa"/>
            <w:vAlign w:val="center"/>
          </w:tcPr>
          <w:p w14:paraId="0F5C5B86" w14:textId="19B87982" w:rsidR="00B61C01" w:rsidRDefault="00521961" w:rsidP="00A713DF">
            <w:pPr>
              <w:jc w:val="center"/>
              <w:rPr>
                <w:rFonts w:cstheme="minorHAnsi"/>
              </w:rPr>
            </w:pPr>
            <w:r>
              <w:rPr>
                <w:rFonts w:cstheme="minorHAnsi"/>
              </w:rPr>
              <w:t>4</w:t>
            </w:r>
          </w:p>
        </w:tc>
        <w:tc>
          <w:tcPr>
            <w:tcW w:w="706" w:type="dxa"/>
            <w:shd w:val="clear" w:color="auto" w:fill="00B050"/>
            <w:vAlign w:val="center"/>
          </w:tcPr>
          <w:p w14:paraId="652FD954" w14:textId="551A3862" w:rsidR="00B61C01" w:rsidRDefault="00521961" w:rsidP="00A713DF">
            <w:pPr>
              <w:jc w:val="center"/>
              <w:rPr>
                <w:rFonts w:cstheme="minorHAnsi"/>
              </w:rPr>
            </w:pPr>
            <w:r>
              <w:rPr>
                <w:rFonts w:cstheme="minorHAnsi"/>
              </w:rPr>
              <w:t>4</w:t>
            </w:r>
          </w:p>
        </w:tc>
      </w:tr>
      <w:tr w:rsidR="00C16D98" w14:paraId="1829BD2D" w14:textId="77777777" w:rsidTr="00A713DF">
        <w:trPr>
          <w:trHeight w:val="1381"/>
        </w:trPr>
        <w:tc>
          <w:tcPr>
            <w:tcW w:w="1980" w:type="dxa"/>
            <w:vAlign w:val="center"/>
          </w:tcPr>
          <w:p w14:paraId="62E40EE4" w14:textId="6F6EB370" w:rsidR="00C16D98" w:rsidRDefault="00C16D98" w:rsidP="00A713DF">
            <w:pPr>
              <w:jc w:val="center"/>
              <w:rPr>
                <w:rFonts w:cstheme="minorHAnsi"/>
                <w:sz w:val="18"/>
                <w:szCs w:val="18"/>
              </w:rPr>
            </w:pPr>
            <w:r>
              <w:rPr>
                <w:rFonts w:cstheme="minorHAnsi"/>
                <w:sz w:val="18"/>
                <w:szCs w:val="18"/>
              </w:rPr>
              <w:t xml:space="preserve">Lack of insurance </w:t>
            </w:r>
          </w:p>
        </w:tc>
        <w:tc>
          <w:tcPr>
            <w:tcW w:w="1559" w:type="dxa"/>
            <w:vAlign w:val="center"/>
          </w:tcPr>
          <w:p w14:paraId="621C1BCA" w14:textId="2297940C" w:rsidR="00C16D98" w:rsidRDefault="00C16D98"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6B6301DA" w14:textId="5EA8FED5" w:rsidR="00C16D98" w:rsidRDefault="00C16D98" w:rsidP="00A713DF">
            <w:pPr>
              <w:jc w:val="center"/>
              <w:rPr>
                <w:rFonts w:cstheme="minorHAnsi"/>
              </w:rPr>
            </w:pPr>
            <w:r>
              <w:rPr>
                <w:rFonts w:cstheme="minorHAnsi"/>
              </w:rPr>
              <w:t xml:space="preserve">All </w:t>
            </w:r>
          </w:p>
        </w:tc>
        <w:tc>
          <w:tcPr>
            <w:tcW w:w="1135" w:type="dxa"/>
            <w:vAlign w:val="center"/>
          </w:tcPr>
          <w:p w14:paraId="504AF07F" w14:textId="14452CDE" w:rsidR="00C16D98" w:rsidRDefault="00C16D98" w:rsidP="00A713DF">
            <w:pPr>
              <w:jc w:val="center"/>
              <w:rPr>
                <w:rFonts w:cstheme="minorHAnsi"/>
              </w:rPr>
            </w:pPr>
            <w:r>
              <w:rPr>
                <w:rFonts w:cstheme="minorHAnsi"/>
              </w:rPr>
              <w:t>3</w:t>
            </w:r>
          </w:p>
        </w:tc>
        <w:tc>
          <w:tcPr>
            <w:tcW w:w="992" w:type="dxa"/>
            <w:vAlign w:val="center"/>
          </w:tcPr>
          <w:p w14:paraId="65F90BFB" w14:textId="3CD6F1F4" w:rsidR="00C16D98" w:rsidRDefault="00C16D98" w:rsidP="00A713DF">
            <w:pPr>
              <w:jc w:val="center"/>
              <w:rPr>
                <w:rFonts w:cstheme="minorHAnsi"/>
              </w:rPr>
            </w:pPr>
            <w:r>
              <w:rPr>
                <w:rFonts w:cstheme="minorHAnsi"/>
              </w:rPr>
              <w:t>4</w:t>
            </w:r>
          </w:p>
        </w:tc>
        <w:tc>
          <w:tcPr>
            <w:tcW w:w="709" w:type="dxa"/>
            <w:shd w:val="clear" w:color="auto" w:fill="FF0000"/>
            <w:vAlign w:val="center"/>
          </w:tcPr>
          <w:p w14:paraId="1E4D7FD7" w14:textId="12BBDB2C" w:rsidR="00C16D98" w:rsidRDefault="00C16D98" w:rsidP="00A713DF">
            <w:pPr>
              <w:jc w:val="center"/>
              <w:rPr>
                <w:rFonts w:cstheme="minorHAnsi"/>
              </w:rPr>
            </w:pPr>
            <w:r>
              <w:rPr>
                <w:rFonts w:cstheme="minorHAnsi"/>
              </w:rPr>
              <w:t>12</w:t>
            </w:r>
          </w:p>
        </w:tc>
        <w:tc>
          <w:tcPr>
            <w:tcW w:w="4252" w:type="dxa"/>
            <w:vAlign w:val="center"/>
          </w:tcPr>
          <w:p w14:paraId="1E2E24EA" w14:textId="069D3A87" w:rsidR="00F65E5B" w:rsidRPr="00BA24C5" w:rsidRDefault="00200BCF" w:rsidP="00BA24C5">
            <w:pPr>
              <w:pStyle w:val="ListParagraph"/>
              <w:numPr>
                <w:ilvl w:val="0"/>
                <w:numId w:val="4"/>
              </w:numPr>
              <w:rPr>
                <w:rFonts w:cstheme="minorHAnsi"/>
                <w:sz w:val="18"/>
                <w:szCs w:val="18"/>
              </w:rPr>
            </w:pPr>
            <w:r>
              <w:rPr>
                <w:rFonts w:cstheme="minorHAnsi"/>
                <w:sz w:val="18"/>
                <w:szCs w:val="18"/>
              </w:rPr>
              <w:t xml:space="preserve">Insurance provided by </w:t>
            </w:r>
            <w:r w:rsidR="001D38D0">
              <w:rPr>
                <w:rFonts w:cstheme="minorHAnsi"/>
                <w:sz w:val="18"/>
                <w:szCs w:val="18"/>
              </w:rPr>
              <w:t>AXA Insurance</w:t>
            </w:r>
            <w:r w:rsidR="00F65E5B">
              <w:rPr>
                <w:rFonts w:cstheme="minorHAnsi"/>
                <w:sz w:val="18"/>
                <w:szCs w:val="18"/>
              </w:rPr>
              <w:t xml:space="preserve">. A copy is available should anyone want to see it. </w:t>
            </w:r>
          </w:p>
        </w:tc>
        <w:tc>
          <w:tcPr>
            <w:tcW w:w="1134" w:type="dxa"/>
            <w:vAlign w:val="center"/>
          </w:tcPr>
          <w:p w14:paraId="6B4AD542" w14:textId="46125BBD" w:rsidR="00C16D98" w:rsidRDefault="00F65E5B" w:rsidP="00A713DF">
            <w:pPr>
              <w:jc w:val="center"/>
              <w:rPr>
                <w:rFonts w:cstheme="minorHAnsi"/>
              </w:rPr>
            </w:pPr>
            <w:r>
              <w:rPr>
                <w:rFonts w:cstheme="minorHAnsi"/>
              </w:rPr>
              <w:t>1</w:t>
            </w:r>
          </w:p>
        </w:tc>
        <w:tc>
          <w:tcPr>
            <w:tcW w:w="993" w:type="dxa"/>
            <w:vAlign w:val="center"/>
          </w:tcPr>
          <w:p w14:paraId="30E44448" w14:textId="495632CF" w:rsidR="00C16D98" w:rsidRDefault="00F65E5B" w:rsidP="00A713DF">
            <w:pPr>
              <w:jc w:val="center"/>
              <w:rPr>
                <w:rFonts w:cstheme="minorHAnsi"/>
              </w:rPr>
            </w:pPr>
            <w:r>
              <w:rPr>
                <w:rFonts w:cstheme="minorHAnsi"/>
              </w:rPr>
              <w:t>4</w:t>
            </w:r>
          </w:p>
        </w:tc>
        <w:tc>
          <w:tcPr>
            <w:tcW w:w="706" w:type="dxa"/>
            <w:shd w:val="clear" w:color="auto" w:fill="00B050"/>
            <w:vAlign w:val="center"/>
          </w:tcPr>
          <w:p w14:paraId="401C4903" w14:textId="0AE7FE2D" w:rsidR="00C16D98" w:rsidRDefault="00F65E5B" w:rsidP="00A713DF">
            <w:pPr>
              <w:jc w:val="center"/>
              <w:rPr>
                <w:rFonts w:cstheme="minorHAnsi"/>
              </w:rPr>
            </w:pPr>
            <w:r>
              <w:rPr>
                <w:rFonts w:cstheme="minorHAnsi"/>
              </w:rPr>
              <w:t>4</w:t>
            </w:r>
          </w:p>
        </w:tc>
      </w:tr>
      <w:tr w:rsidR="00F65E5B" w14:paraId="35B93F80" w14:textId="77777777" w:rsidTr="00A713DF">
        <w:trPr>
          <w:trHeight w:val="1381"/>
        </w:trPr>
        <w:tc>
          <w:tcPr>
            <w:tcW w:w="1980" w:type="dxa"/>
            <w:vAlign w:val="center"/>
          </w:tcPr>
          <w:p w14:paraId="69362A4D" w14:textId="1D3572DA" w:rsidR="00F65E5B" w:rsidRDefault="00F65E5B" w:rsidP="00A713DF">
            <w:pPr>
              <w:jc w:val="center"/>
              <w:rPr>
                <w:rFonts w:cstheme="minorHAnsi"/>
                <w:sz w:val="18"/>
                <w:szCs w:val="18"/>
              </w:rPr>
            </w:pPr>
            <w:r>
              <w:rPr>
                <w:rFonts w:cstheme="minorHAnsi"/>
                <w:sz w:val="18"/>
                <w:szCs w:val="18"/>
              </w:rPr>
              <w:t>Lack of qualified First Aider and first aid kit</w:t>
            </w:r>
          </w:p>
        </w:tc>
        <w:tc>
          <w:tcPr>
            <w:tcW w:w="1559" w:type="dxa"/>
            <w:vAlign w:val="center"/>
          </w:tcPr>
          <w:p w14:paraId="5E01B086" w14:textId="1823F563" w:rsidR="00F65E5B" w:rsidRDefault="00F65E5B" w:rsidP="00A713DF">
            <w:pPr>
              <w:jc w:val="center"/>
              <w:rPr>
                <w:rFonts w:cstheme="minorHAnsi"/>
                <w:sz w:val="18"/>
                <w:szCs w:val="18"/>
              </w:rPr>
            </w:pPr>
            <w:r>
              <w:rPr>
                <w:rFonts w:cstheme="minorHAnsi"/>
                <w:sz w:val="18"/>
                <w:szCs w:val="18"/>
              </w:rPr>
              <w:t>Unable to facilitate appropriate care</w:t>
            </w:r>
          </w:p>
        </w:tc>
        <w:tc>
          <w:tcPr>
            <w:tcW w:w="708" w:type="dxa"/>
            <w:vAlign w:val="center"/>
          </w:tcPr>
          <w:p w14:paraId="01DDFBBF" w14:textId="6D95726F" w:rsidR="00F65E5B" w:rsidRDefault="00F65E5B" w:rsidP="00A713DF">
            <w:pPr>
              <w:jc w:val="center"/>
              <w:rPr>
                <w:rFonts w:cstheme="minorHAnsi"/>
              </w:rPr>
            </w:pPr>
            <w:r>
              <w:rPr>
                <w:rFonts w:cstheme="minorHAnsi"/>
              </w:rPr>
              <w:t>All</w:t>
            </w:r>
          </w:p>
        </w:tc>
        <w:tc>
          <w:tcPr>
            <w:tcW w:w="1135" w:type="dxa"/>
            <w:vAlign w:val="center"/>
          </w:tcPr>
          <w:p w14:paraId="3C0F738D" w14:textId="19540590" w:rsidR="00F65E5B" w:rsidRDefault="00F65E5B" w:rsidP="00A713DF">
            <w:pPr>
              <w:jc w:val="center"/>
              <w:rPr>
                <w:rFonts w:cstheme="minorHAnsi"/>
              </w:rPr>
            </w:pPr>
            <w:r>
              <w:rPr>
                <w:rFonts w:cstheme="minorHAnsi"/>
              </w:rPr>
              <w:t>3</w:t>
            </w:r>
          </w:p>
        </w:tc>
        <w:tc>
          <w:tcPr>
            <w:tcW w:w="992" w:type="dxa"/>
            <w:vAlign w:val="center"/>
          </w:tcPr>
          <w:p w14:paraId="37D0C5A9" w14:textId="476614E4" w:rsidR="00F65E5B" w:rsidRDefault="00F65E5B" w:rsidP="00A713DF">
            <w:pPr>
              <w:jc w:val="center"/>
              <w:rPr>
                <w:rFonts w:cstheme="minorHAnsi"/>
              </w:rPr>
            </w:pPr>
            <w:r>
              <w:rPr>
                <w:rFonts w:cstheme="minorHAnsi"/>
              </w:rPr>
              <w:t>4</w:t>
            </w:r>
          </w:p>
        </w:tc>
        <w:tc>
          <w:tcPr>
            <w:tcW w:w="709" w:type="dxa"/>
            <w:shd w:val="clear" w:color="auto" w:fill="FF0000"/>
            <w:vAlign w:val="center"/>
          </w:tcPr>
          <w:p w14:paraId="5F3BC247" w14:textId="4FB3A329" w:rsidR="00F65E5B" w:rsidRDefault="00F65E5B" w:rsidP="00A713DF">
            <w:pPr>
              <w:jc w:val="center"/>
              <w:rPr>
                <w:rFonts w:cstheme="minorHAnsi"/>
              </w:rPr>
            </w:pPr>
            <w:r>
              <w:rPr>
                <w:rFonts w:cstheme="minorHAnsi"/>
              </w:rPr>
              <w:t>12</w:t>
            </w:r>
          </w:p>
        </w:tc>
        <w:tc>
          <w:tcPr>
            <w:tcW w:w="4252" w:type="dxa"/>
            <w:vAlign w:val="center"/>
          </w:tcPr>
          <w:p w14:paraId="50325306" w14:textId="1D2329B6" w:rsidR="00F65E5B" w:rsidRDefault="008C5EF8" w:rsidP="00A713DF">
            <w:pPr>
              <w:pStyle w:val="ListParagraph"/>
              <w:numPr>
                <w:ilvl w:val="0"/>
                <w:numId w:val="4"/>
              </w:numPr>
              <w:rPr>
                <w:rFonts w:cstheme="minorHAnsi"/>
                <w:sz w:val="18"/>
                <w:szCs w:val="18"/>
              </w:rPr>
            </w:pPr>
            <w:r>
              <w:rPr>
                <w:rFonts w:cstheme="minorHAnsi"/>
                <w:sz w:val="18"/>
                <w:szCs w:val="18"/>
              </w:rPr>
              <w:t>There will always be a minimum of one member of staff present with a</w:t>
            </w:r>
            <w:r w:rsidR="006B1078">
              <w:rPr>
                <w:rFonts w:cstheme="minorHAnsi"/>
                <w:sz w:val="18"/>
                <w:szCs w:val="18"/>
              </w:rPr>
              <w:t xml:space="preserve"> </w:t>
            </w:r>
            <w:r>
              <w:rPr>
                <w:rFonts w:cstheme="minorHAnsi"/>
                <w:sz w:val="18"/>
                <w:szCs w:val="18"/>
              </w:rPr>
              <w:t xml:space="preserve">First Aid qualification. </w:t>
            </w:r>
          </w:p>
          <w:p w14:paraId="319E57F3" w14:textId="35DE2377" w:rsidR="008C5EF8" w:rsidRDefault="008C5EF8" w:rsidP="00A713DF">
            <w:pPr>
              <w:pStyle w:val="ListParagraph"/>
              <w:numPr>
                <w:ilvl w:val="0"/>
                <w:numId w:val="4"/>
              </w:numPr>
              <w:rPr>
                <w:rFonts w:cstheme="minorHAnsi"/>
                <w:sz w:val="18"/>
                <w:szCs w:val="18"/>
              </w:rPr>
            </w:pPr>
            <w:r>
              <w:rPr>
                <w:rFonts w:cstheme="minorHAnsi"/>
                <w:sz w:val="18"/>
                <w:szCs w:val="18"/>
              </w:rPr>
              <w:t>There will always be an available first aid ki</w:t>
            </w:r>
            <w:r w:rsidR="00796F4E">
              <w:rPr>
                <w:rFonts w:cstheme="minorHAnsi"/>
                <w:sz w:val="18"/>
                <w:szCs w:val="18"/>
              </w:rPr>
              <w:t xml:space="preserve">t at the front of the class in Ellie’s bag. </w:t>
            </w:r>
            <w:r>
              <w:rPr>
                <w:rFonts w:cstheme="minorHAnsi"/>
                <w:sz w:val="18"/>
                <w:szCs w:val="18"/>
              </w:rPr>
              <w:t xml:space="preserve">Our first aid kit will be checked every 6 months and supplies replaced as necessarily. </w:t>
            </w:r>
          </w:p>
          <w:p w14:paraId="12990E7D" w14:textId="4F564AB4" w:rsidR="00456692" w:rsidRDefault="00456692" w:rsidP="00A713DF">
            <w:pPr>
              <w:pStyle w:val="ListParagraph"/>
              <w:numPr>
                <w:ilvl w:val="0"/>
                <w:numId w:val="4"/>
              </w:numPr>
              <w:rPr>
                <w:rFonts w:cstheme="minorHAnsi"/>
                <w:sz w:val="18"/>
                <w:szCs w:val="18"/>
              </w:rPr>
            </w:pPr>
            <w:r>
              <w:rPr>
                <w:rFonts w:cstheme="minorHAnsi"/>
                <w:sz w:val="18"/>
                <w:szCs w:val="18"/>
              </w:rPr>
              <w:t xml:space="preserve">Venue first aid kit should be checked regularly to make sure they are fully stocked. </w:t>
            </w:r>
          </w:p>
        </w:tc>
        <w:tc>
          <w:tcPr>
            <w:tcW w:w="1134" w:type="dxa"/>
            <w:vAlign w:val="center"/>
          </w:tcPr>
          <w:p w14:paraId="14CD8C15" w14:textId="39873D01" w:rsidR="00F65E5B" w:rsidRDefault="00F65E5B" w:rsidP="00A713DF">
            <w:pPr>
              <w:jc w:val="center"/>
              <w:rPr>
                <w:rFonts w:cstheme="minorHAnsi"/>
              </w:rPr>
            </w:pPr>
            <w:r>
              <w:rPr>
                <w:rFonts w:cstheme="minorHAnsi"/>
              </w:rPr>
              <w:t>1</w:t>
            </w:r>
          </w:p>
        </w:tc>
        <w:tc>
          <w:tcPr>
            <w:tcW w:w="993" w:type="dxa"/>
            <w:vAlign w:val="center"/>
          </w:tcPr>
          <w:p w14:paraId="2C83BDB9" w14:textId="143C126D" w:rsidR="00F65E5B" w:rsidRDefault="00F65E5B" w:rsidP="00A713DF">
            <w:pPr>
              <w:jc w:val="center"/>
              <w:rPr>
                <w:rFonts w:cstheme="minorHAnsi"/>
              </w:rPr>
            </w:pPr>
            <w:r>
              <w:rPr>
                <w:rFonts w:cstheme="minorHAnsi"/>
              </w:rPr>
              <w:t>4</w:t>
            </w:r>
          </w:p>
        </w:tc>
        <w:tc>
          <w:tcPr>
            <w:tcW w:w="706" w:type="dxa"/>
            <w:shd w:val="clear" w:color="auto" w:fill="00B050"/>
            <w:vAlign w:val="center"/>
          </w:tcPr>
          <w:p w14:paraId="55122F9B" w14:textId="5F9BA8E0" w:rsidR="00F65E5B" w:rsidRDefault="00F65E5B" w:rsidP="00A713DF">
            <w:pPr>
              <w:jc w:val="center"/>
              <w:rPr>
                <w:rFonts w:cstheme="minorHAnsi"/>
              </w:rPr>
            </w:pPr>
            <w:r>
              <w:rPr>
                <w:rFonts w:cstheme="minorHAnsi"/>
              </w:rPr>
              <w:t>4</w:t>
            </w:r>
          </w:p>
        </w:tc>
      </w:tr>
      <w:tr w:rsidR="00456692" w14:paraId="323FCE19" w14:textId="77777777" w:rsidTr="00E95C19">
        <w:trPr>
          <w:trHeight w:val="1381"/>
        </w:trPr>
        <w:tc>
          <w:tcPr>
            <w:tcW w:w="1980" w:type="dxa"/>
            <w:vAlign w:val="center"/>
          </w:tcPr>
          <w:p w14:paraId="05D3F8FB" w14:textId="3AF10E75" w:rsidR="00456692" w:rsidRDefault="00543C2A" w:rsidP="00A713DF">
            <w:pPr>
              <w:jc w:val="center"/>
              <w:rPr>
                <w:rFonts w:cstheme="minorHAnsi"/>
                <w:sz w:val="18"/>
                <w:szCs w:val="18"/>
              </w:rPr>
            </w:pPr>
            <w:r>
              <w:rPr>
                <w:rFonts w:cstheme="minorHAnsi"/>
                <w:sz w:val="18"/>
                <w:szCs w:val="18"/>
              </w:rPr>
              <w:t xml:space="preserve">Failing to secure data leading to a breach of GDPR regulations </w:t>
            </w:r>
          </w:p>
        </w:tc>
        <w:tc>
          <w:tcPr>
            <w:tcW w:w="1559" w:type="dxa"/>
            <w:vAlign w:val="center"/>
          </w:tcPr>
          <w:p w14:paraId="30035B40" w14:textId="61CAC577" w:rsidR="00456692" w:rsidRDefault="00543C2A" w:rsidP="00A713DF">
            <w:pPr>
              <w:jc w:val="center"/>
              <w:rPr>
                <w:rFonts w:cstheme="minorHAnsi"/>
                <w:sz w:val="18"/>
                <w:szCs w:val="18"/>
              </w:rPr>
            </w:pPr>
            <w:r>
              <w:rPr>
                <w:rFonts w:cstheme="minorHAnsi"/>
                <w:sz w:val="18"/>
                <w:szCs w:val="18"/>
              </w:rPr>
              <w:t>Reputational and financial impact on Inclusive Academy Dance School</w:t>
            </w:r>
          </w:p>
        </w:tc>
        <w:tc>
          <w:tcPr>
            <w:tcW w:w="708" w:type="dxa"/>
            <w:vAlign w:val="center"/>
          </w:tcPr>
          <w:p w14:paraId="0BD06438" w14:textId="7EDFA5E7" w:rsidR="00456692" w:rsidRPr="00543C2A" w:rsidRDefault="00543C2A" w:rsidP="00A713DF">
            <w:pPr>
              <w:jc w:val="center"/>
              <w:rPr>
                <w:rFonts w:cstheme="minorHAnsi"/>
                <w:sz w:val="10"/>
                <w:szCs w:val="10"/>
              </w:rPr>
            </w:pPr>
            <w:r w:rsidRPr="00543C2A">
              <w:rPr>
                <w:rFonts w:cstheme="minorHAnsi"/>
                <w:sz w:val="15"/>
                <w:szCs w:val="15"/>
              </w:rPr>
              <w:t>Dance school, Participants, and staff</w:t>
            </w:r>
          </w:p>
        </w:tc>
        <w:tc>
          <w:tcPr>
            <w:tcW w:w="1135" w:type="dxa"/>
            <w:vAlign w:val="center"/>
          </w:tcPr>
          <w:p w14:paraId="54A17423" w14:textId="3B064ED5" w:rsidR="00456692" w:rsidRDefault="00543C2A" w:rsidP="00A713DF">
            <w:pPr>
              <w:jc w:val="center"/>
              <w:rPr>
                <w:rFonts w:cstheme="minorHAnsi"/>
              </w:rPr>
            </w:pPr>
            <w:r>
              <w:rPr>
                <w:rFonts w:cstheme="minorHAnsi"/>
              </w:rPr>
              <w:t>3</w:t>
            </w:r>
          </w:p>
        </w:tc>
        <w:tc>
          <w:tcPr>
            <w:tcW w:w="992" w:type="dxa"/>
            <w:vAlign w:val="center"/>
          </w:tcPr>
          <w:p w14:paraId="50F13A9B" w14:textId="7C0B0ABB" w:rsidR="00456692" w:rsidRDefault="00543C2A" w:rsidP="00A713DF">
            <w:pPr>
              <w:jc w:val="center"/>
              <w:rPr>
                <w:rFonts w:cstheme="minorHAnsi"/>
              </w:rPr>
            </w:pPr>
            <w:r>
              <w:rPr>
                <w:rFonts w:cstheme="minorHAnsi"/>
              </w:rPr>
              <w:t>3</w:t>
            </w:r>
          </w:p>
        </w:tc>
        <w:tc>
          <w:tcPr>
            <w:tcW w:w="709" w:type="dxa"/>
            <w:shd w:val="clear" w:color="auto" w:fill="FFFF00"/>
            <w:vAlign w:val="center"/>
          </w:tcPr>
          <w:p w14:paraId="5162289F" w14:textId="4EA7A177" w:rsidR="00456692" w:rsidRDefault="00543C2A" w:rsidP="00A713DF">
            <w:pPr>
              <w:jc w:val="center"/>
              <w:rPr>
                <w:rFonts w:cstheme="minorHAnsi"/>
              </w:rPr>
            </w:pPr>
            <w:r>
              <w:rPr>
                <w:rFonts w:cstheme="minorHAnsi"/>
              </w:rPr>
              <w:t>9</w:t>
            </w:r>
          </w:p>
        </w:tc>
        <w:tc>
          <w:tcPr>
            <w:tcW w:w="4252" w:type="dxa"/>
            <w:vAlign w:val="center"/>
          </w:tcPr>
          <w:p w14:paraId="022BF5FD" w14:textId="77777777" w:rsidR="00456692" w:rsidRDefault="00E95C19" w:rsidP="00A713DF">
            <w:pPr>
              <w:pStyle w:val="ListParagraph"/>
              <w:numPr>
                <w:ilvl w:val="0"/>
                <w:numId w:val="4"/>
              </w:numPr>
              <w:rPr>
                <w:rFonts w:cstheme="minorHAnsi"/>
                <w:sz w:val="18"/>
                <w:szCs w:val="18"/>
              </w:rPr>
            </w:pPr>
            <w:r>
              <w:rPr>
                <w:rFonts w:cstheme="minorHAnsi"/>
                <w:sz w:val="18"/>
                <w:szCs w:val="18"/>
              </w:rPr>
              <w:t xml:space="preserve">Inclusive Academy Dance School is committed to protecting the privacy and confidentiality of its participants and their parents/carers. </w:t>
            </w:r>
          </w:p>
          <w:p w14:paraId="0716EEA6" w14:textId="77777777" w:rsidR="00E95C19" w:rsidRDefault="00E95C19" w:rsidP="00A713DF">
            <w:pPr>
              <w:pStyle w:val="ListParagraph"/>
              <w:numPr>
                <w:ilvl w:val="0"/>
                <w:numId w:val="4"/>
              </w:numPr>
              <w:rPr>
                <w:rFonts w:cstheme="minorHAnsi"/>
                <w:sz w:val="18"/>
                <w:szCs w:val="18"/>
              </w:rPr>
            </w:pPr>
            <w:r>
              <w:rPr>
                <w:rFonts w:cstheme="minorHAnsi"/>
                <w:sz w:val="18"/>
                <w:szCs w:val="18"/>
              </w:rPr>
              <w:t xml:space="preserve">Inclusive Academy Dance School will only collect: </w:t>
            </w:r>
          </w:p>
          <w:p w14:paraId="5E67FE32"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Personal information (such as name and date of birth), </w:t>
            </w:r>
          </w:p>
          <w:p w14:paraId="026DBEFB"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Main contact (such as name and contact information), </w:t>
            </w:r>
          </w:p>
          <w:p w14:paraId="3327708D"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Emergency contact (such as name and contact information), </w:t>
            </w:r>
          </w:p>
          <w:p w14:paraId="4AB3EDFF" w14:textId="77777777" w:rsidR="00E95C19" w:rsidRDefault="00E95C19" w:rsidP="00E95C19">
            <w:pPr>
              <w:pStyle w:val="ListParagraph"/>
              <w:numPr>
                <w:ilvl w:val="1"/>
                <w:numId w:val="4"/>
              </w:numPr>
              <w:rPr>
                <w:rFonts w:cstheme="minorHAnsi"/>
                <w:sz w:val="18"/>
                <w:szCs w:val="18"/>
              </w:rPr>
            </w:pPr>
            <w:r>
              <w:rPr>
                <w:rFonts w:cstheme="minorHAnsi"/>
                <w:sz w:val="18"/>
                <w:szCs w:val="18"/>
              </w:rPr>
              <w:t xml:space="preserve">Relevant medical information, </w:t>
            </w:r>
          </w:p>
          <w:p w14:paraId="703DA2FA" w14:textId="77777777" w:rsidR="00E95C19" w:rsidRDefault="00E95C19" w:rsidP="000C39B2">
            <w:pPr>
              <w:pStyle w:val="ListParagraph"/>
              <w:numPr>
                <w:ilvl w:val="1"/>
                <w:numId w:val="4"/>
              </w:numPr>
              <w:rPr>
                <w:rFonts w:cstheme="minorHAnsi"/>
                <w:sz w:val="18"/>
                <w:szCs w:val="18"/>
              </w:rPr>
            </w:pPr>
            <w:r>
              <w:rPr>
                <w:rFonts w:cstheme="minorHAnsi"/>
                <w:sz w:val="18"/>
                <w:szCs w:val="18"/>
              </w:rPr>
              <w:lastRenderedPageBreak/>
              <w:t>Attendance information (such as dates of attendance)</w:t>
            </w:r>
            <w:r w:rsidR="000C39B2">
              <w:rPr>
                <w:rFonts w:cstheme="minorHAnsi"/>
                <w:sz w:val="18"/>
                <w:szCs w:val="18"/>
              </w:rPr>
              <w:t xml:space="preserve">, </w:t>
            </w:r>
          </w:p>
          <w:p w14:paraId="4411A68A" w14:textId="77777777" w:rsidR="000C39B2" w:rsidRDefault="000C39B2" w:rsidP="000C39B2">
            <w:pPr>
              <w:pStyle w:val="ListParagraph"/>
              <w:numPr>
                <w:ilvl w:val="1"/>
                <w:numId w:val="4"/>
              </w:numPr>
              <w:rPr>
                <w:rFonts w:cstheme="minorHAnsi"/>
                <w:sz w:val="18"/>
                <w:szCs w:val="18"/>
              </w:rPr>
            </w:pPr>
            <w:r>
              <w:rPr>
                <w:rFonts w:cstheme="minorHAnsi"/>
                <w:sz w:val="18"/>
                <w:szCs w:val="18"/>
              </w:rPr>
              <w:t xml:space="preserve">Photographs and videos for consented reasons. </w:t>
            </w:r>
          </w:p>
          <w:p w14:paraId="42F4D0F5" w14:textId="77777777" w:rsidR="000C39B2" w:rsidRDefault="000C39B2" w:rsidP="000C39B2">
            <w:pPr>
              <w:pStyle w:val="ListParagraph"/>
              <w:numPr>
                <w:ilvl w:val="0"/>
                <w:numId w:val="4"/>
              </w:numPr>
              <w:rPr>
                <w:rFonts w:cstheme="minorHAnsi"/>
                <w:sz w:val="18"/>
                <w:szCs w:val="18"/>
              </w:rPr>
            </w:pPr>
            <w:r>
              <w:rPr>
                <w:rFonts w:cstheme="minorHAnsi"/>
                <w:sz w:val="18"/>
                <w:szCs w:val="18"/>
              </w:rPr>
              <w:t xml:space="preserve">We do not sell or pass on personal data to any other organisation or use for any other purpose. </w:t>
            </w:r>
          </w:p>
          <w:p w14:paraId="2755F207" w14:textId="77777777" w:rsidR="000C39B2" w:rsidRDefault="000C39B2" w:rsidP="000C39B2">
            <w:pPr>
              <w:pStyle w:val="ListParagraph"/>
              <w:numPr>
                <w:ilvl w:val="0"/>
                <w:numId w:val="4"/>
              </w:numPr>
              <w:rPr>
                <w:rFonts w:cstheme="minorHAnsi"/>
                <w:sz w:val="18"/>
                <w:szCs w:val="18"/>
              </w:rPr>
            </w:pPr>
            <w:r>
              <w:rPr>
                <w:rFonts w:cstheme="minorHAnsi"/>
                <w:sz w:val="18"/>
                <w:szCs w:val="18"/>
              </w:rPr>
              <w:t>The information held by Inclusive Academy Dance School is the minimum necessary to facilitate the running of our business.</w:t>
            </w:r>
          </w:p>
          <w:p w14:paraId="3DBD2D36" w14:textId="06CFDC54" w:rsidR="000C39B2" w:rsidRPr="000C39B2" w:rsidRDefault="000C39B2" w:rsidP="000C39B2">
            <w:pPr>
              <w:pStyle w:val="ListParagraph"/>
              <w:numPr>
                <w:ilvl w:val="0"/>
                <w:numId w:val="4"/>
              </w:numPr>
              <w:rPr>
                <w:rFonts w:cstheme="minorHAnsi"/>
                <w:sz w:val="18"/>
                <w:szCs w:val="18"/>
              </w:rPr>
            </w:pPr>
            <w:r>
              <w:rPr>
                <w:rFonts w:cstheme="minorHAnsi"/>
                <w:sz w:val="18"/>
                <w:szCs w:val="18"/>
              </w:rPr>
              <w:t xml:space="preserve">See Inclusive Academy Dance School’s GDPR and privacy notice for more information.  </w:t>
            </w:r>
          </w:p>
        </w:tc>
        <w:tc>
          <w:tcPr>
            <w:tcW w:w="1134" w:type="dxa"/>
            <w:vAlign w:val="center"/>
          </w:tcPr>
          <w:p w14:paraId="1D7C351B" w14:textId="3AAA8A06" w:rsidR="00456692" w:rsidRDefault="000C39B2" w:rsidP="00A713DF">
            <w:pPr>
              <w:jc w:val="center"/>
              <w:rPr>
                <w:rFonts w:cstheme="minorHAnsi"/>
              </w:rPr>
            </w:pPr>
            <w:r>
              <w:rPr>
                <w:rFonts w:cstheme="minorHAnsi"/>
              </w:rPr>
              <w:lastRenderedPageBreak/>
              <w:t>1</w:t>
            </w:r>
          </w:p>
        </w:tc>
        <w:tc>
          <w:tcPr>
            <w:tcW w:w="993" w:type="dxa"/>
            <w:vAlign w:val="center"/>
          </w:tcPr>
          <w:p w14:paraId="410E0109" w14:textId="3B7DE10C" w:rsidR="00456692" w:rsidRDefault="000C39B2" w:rsidP="00A713DF">
            <w:pPr>
              <w:jc w:val="center"/>
              <w:rPr>
                <w:rFonts w:cstheme="minorHAnsi"/>
              </w:rPr>
            </w:pPr>
            <w:r>
              <w:rPr>
                <w:rFonts w:cstheme="minorHAnsi"/>
              </w:rPr>
              <w:t>3</w:t>
            </w:r>
          </w:p>
        </w:tc>
        <w:tc>
          <w:tcPr>
            <w:tcW w:w="706" w:type="dxa"/>
            <w:shd w:val="clear" w:color="auto" w:fill="00B050"/>
            <w:vAlign w:val="center"/>
          </w:tcPr>
          <w:p w14:paraId="514A80E6" w14:textId="672F4D2B" w:rsidR="00456692" w:rsidRDefault="000C39B2" w:rsidP="00A713DF">
            <w:pPr>
              <w:jc w:val="center"/>
              <w:rPr>
                <w:rFonts w:cstheme="minorHAnsi"/>
              </w:rPr>
            </w:pPr>
            <w:r>
              <w:rPr>
                <w:rFonts w:cstheme="minorHAnsi"/>
              </w:rPr>
              <w:t>3</w:t>
            </w:r>
          </w:p>
        </w:tc>
      </w:tr>
    </w:tbl>
    <w:p w14:paraId="108BEB8C" w14:textId="169B439E" w:rsidR="00B61C01" w:rsidRDefault="00B61C01" w:rsidP="007127F4">
      <w:pPr>
        <w:spacing w:after="0" w:line="240" w:lineRule="auto"/>
        <w:rPr>
          <w:rFonts w:cstheme="minorHAnsi"/>
        </w:rPr>
      </w:pPr>
    </w:p>
    <w:p w14:paraId="5D7DB4BA" w14:textId="3A8B237B" w:rsidR="000C39B2" w:rsidRDefault="000C39B2" w:rsidP="007127F4">
      <w:pPr>
        <w:spacing w:after="0" w:line="240" w:lineRule="auto"/>
        <w:rPr>
          <w:rFonts w:cstheme="minorHAnsi"/>
        </w:rPr>
      </w:pPr>
    </w:p>
    <w:p w14:paraId="06DCEC58" w14:textId="6463AA75" w:rsidR="000C39B2" w:rsidRDefault="000C39B2" w:rsidP="007127F4">
      <w:pPr>
        <w:spacing w:after="0" w:line="240" w:lineRule="auto"/>
        <w:rPr>
          <w:rFonts w:cstheme="minorHAnsi"/>
        </w:rPr>
      </w:pPr>
    </w:p>
    <w:p w14:paraId="5E8F3713" w14:textId="3740B54F" w:rsidR="000C39B2" w:rsidRDefault="000C39B2" w:rsidP="007127F4">
      <w:pPr>
        <w:spacing w:after="0" w:line="240" w:lineRule="auto"/>
        <w:rPr>
          <w:rFonts w:cstheme="minorHAnsi"/>
        </w:rPr>
      </w:pPr>
    </w:p>
    <w:p w14:paraId="487876A2" w14:textId="506C0403" w:rsidR="000C39B2" w:rsidRDefault="000C39B2" w:rsidP="007127F4">
      <w:pPr>
        <w:spacing w:after="0" w:line="240" w:lineRule="auto"/>
        <w:rPr>
          <w:rFonts w:cstheme="minorHAnsi"/>
        </w:rPr>
      </w:pPr>
    </w:p>
    <w:p w14:paraId="5AE2B4CA" w14:textId="463E9115" w:rsidR="000C39B2" w:rsidRDefault="000C39B2" w:rsidP="007127F4">
      <w:pPr>
        <w:spacing w:after="0" w:line="240" w:lineRule="auto"/>
        <w:rPr>
          <w:rFonts w:cstheme="minorHAnsi"/>
        </w:rPr>
      </w:pPr>
    </w:p>
    <w:p w14:paraId="6950BB74" w14:textId="59342F66" w:rsidR="000C39B2" w:rsidRDefault="000C39B2" w:rsidP="007127F4">
      <w:pPr>
        <w:spacing w:after="0" w:line="240" w:lineRule="auto"/>
        <w:rPr>
          <w:rFonts w:cstheme="minorHAnsi"/>
        </w:rPr>
      </w:pPr>
    </w:p>
    <w:p w14:paraId="420B493A" w14:textId="4605027F" w:rsidR="000C39B2" w:rsidRDefault="000C39B2" w:rsidP="007127F4">
      <w:pPr>
        <w:spacing w:after="0" w:line="240" w:lineRule="auto"/>
        <w:rPr>
          <w:rFonts w:cstheme="minorHAnsi"/>
        </w:rPr>
      </w:pPr>
    </w:p>
    <w:p w14:paraId="493DA677" w14:textId="5D280563" w:rsidR="000C39B2" w:rsidRDefault="000C39B2" w:rsidP="007127F4">
      <w:pPr>
        <w:spacing w:after="0" w:line="240" w:lineRule="auto"/>
        <w:rPr>
          <w:rFonts w:cstheme="minorHAnsi"/>
        </w:rPr>
      </w:pPr>
    </w:p>
    <w:p w14:paraId="63637EDB" w14:textId="7B0673DE" w:rsidR="000C39B2" w:rsidRDefault="000C39B2" w:rsidP="007127F4">
      <w:pPr>
        <w:spacing w:after="0" w:line="240" w:lineRule="auto"/>
        <w:rPr>
          <w:rFonts w:cstheme="minorHAnsi"/>
        </w:rPr>
      </w:pPr>
    </w:p>
    <w:p w14:paraId="41980376" w14:textId="7FC98A6C" w:rsidR="000C39B2" w:rsidRDefault="000C39B2" w:rsidP="007127F4">
      <w:pPr>
        <w:spacing w:after="0" w:line="240" w:lineRule="auto"/>
        <w:rPr>
          <w:rFonts w:cstheme="minorHAnsi"/>
        </w:rPr>
      </w:pPr>
    </w:p>
    <w:p w14:paraId="71D05927" w14:textId="60F91A30" w:rsidR="000C39B2" w:rsidRDefault="000C39B2" w:rsidP="007127F4">
      <w:pPr>
        <w:spacing w:after="0" w:line="240" w:lineRule="auto"/>
        <w:rPr>
          <w:rFonts w:cstheme="minorHAnsi"/>
        </w:rPr>
      </w:pPr>
    </w:p>
    <w:p w14:paraId="4F6E885E" w14:textId="5E724B53" w:rsidR="000C39B2" w:rsidRDefault="000C39B2" w:rsidP="007127F4">
      <w:pPr>
        <w:spacing w:after="0" w:line="240" w:lineRule="auto"/>
        <w:rPr>
          <w:rFonts w:cstheme="minorHAnsi"/>
        </w:rPr>
      </w:pPr>
    </w:p>
    <w:p w14:paraId="61C08C70" w14:textId="72D2DEB4" w:rsidR="000C39B2" w:rsidRDefault="000C39B2" w:rsidP="007127F4">
      <w:pPr>
        <w:spacing w:after="0" w:line="240" w:lineRule="auto"/>
        <w:rPr>
          <w:rFonts w:cstheme="minorHAnsi"/>
        </w:rPr>
      </w:pPr>
    </w:p>
    <w:p w14:paraId="1EB686DE" w14:textId="5B60C6A4" w:rsidR="0038589E" w:rsidRDefault="0038589E" w:rsidP="007127F4">
      <w:pPr>
        <w:spacing w:after="0" w:line="240" w:lineRule="auto"/>
        <w:rPr>
          <w:rFonts w:cstheme="minorHAnsi"/>
        </w:rPr>
      </w:pPr>
    </w:p>
    <w:p w14:paraId="2AB1732C" w14:textId="749C208B" w:rsidR="0038589E" w:rsidRDefault="0038589E" w:rsidP="007127F4">
      <w:pPr>
        <w:spacing w:after="0" w:line="240" w:lineRule="auto"/>
        <w:rPr>
          <w:rFonts w:cstheme="minorHAnsi"/>
        </w:rPr>
      </w:pPr>
    </w:p>
    <w:p w14:paraId="2499723A" w14:textId="2DBFED1E" w:rsidR="0038589E" w:rsidRDefault="0038589E" w:rsidP="007127F4">
      <w:pPr>
        <w:spacing w:after="0" w:line="240" w:lineRule="auto"/>
        <w:rPr>
          <w:rFonts w:cstheme="minorHAnsi"/>
        </w:rPr>
      </w:pPr>
    </w:p>
    <w:p w14:paraId="36F86DC4" w14:textId="7397D82F" w:rsidR="0038589E" w:rsidRDefault="0038589E" w:rsidP="007127F4">
      <w:pPr>
        <w:spacing w:after="0" w:line="240" w:lineRule="auto"/>
        <w:rPr>
          <w:rFonts w:cstheme="minorHAnsi"/>
        </w:rPr>
      </w:pPr>
    </w:p>
    <w:p w14:paraId="234D7711" w14:textId="6DDD818B" w:rsidR="0038589E" w:rsidRDefault="0038589E" w:rsidP="007127F4">
      <w:pPr>
        <w:spacing w:after="0" w:line="240" w:lineRule="auto"/>
        <w:rPr>
          <w:rFonts w:cstheme="minorHAnsi"/>
        </w:rPr>
      </w:pPr>
    </w:p>
    <w:p w14:paraId="65BF9E71" w14:textId="032E3317" w:rsidR="0038589E" w:rsidRDefault="0038589E" w:rsidP="007127F4">
      <w:pPr>
        <w:spacing w:after="0" w:line="240" w:lineRule="auto"/>
        <w:rPr>
          <w:rFonts w:cstheme="minorHAnsi"/>
        </w:rPr>
      </w:pPr>
    </w:p>
    <w:p w14:paraId="1E6AAB43" w14:textId="7D38DBC4" w:rsidR="0038589E" w:rsidRDefault="0038589E" w:rsidP="007127F4">
      <w:pPr>
        <w:spacing w:after="0" w:line="240" w:lineRule="auto"/>
        <w:rPr>
          <w:rFonts w:cstheme="minorHAnsi"/>
        </w:rPr>
      </w:pPr>
    </w:p>
    <w:p w14:paraId="0953E86A" w14:textId="7307E7DF" w:rsidR="0038589E" w:rsidRDefault="0038589E" w:rsidP="007127F4">
      <w:pPr>
        <w:spacing w:after="0" w:line="240" w:lineRule="auto"/>
        <w:rPr>
          <w:rFonts w:cstheme="minorHAnsi"/>
        </w:rPr>
      </w:pPr>
    </w:p>
    <w:p w14:paraId="11574D27" w14:textId="5D377D73" w:rsidR="0038589E" w:rsidRDefault="0038589E" w:rsidP="007127F4">
      <w:pPr>
        <w:spacing w:after="0" w:line="240" w:lineRule="auto"/>
        <w:rPr>
          <w:rFonts w:cstheme="minorHAnsi"/>
        </w:rPr>
      </w:pPr>
    </w:p>
    <w:tbl>
      <w:tblPr>
        <w:tblStyle w:val="TableGrid"/>
        <w:tblpPr w:leftFromText="180" w:rightFromText="180" w:vertAnchor="text" w:horzAnchor="margin" w:tblpY="-24"/>
        <w:tblW w:w="14168" w:type="dxa"/>
        <w:tblLayout w:type="fixed"/>
        <w:tblLook w:val="04A0" w:firstRow="1" w:lastRow="0" w:firstColumn="1" w:lastColumn="0" w:noHBand="0" w:noVBand="1"/>
      </w:tblPr>
      <w:tblGrid>
        <w:gridCol w:w="1980"/>
        <w:gridCol w:w="1559"/>
        <w:gridCol w:w="708"/>
        <w:gridCol w:w="1135"/>
        <w:gridCol w:w="992"/>
        <w:gridCol w:w="709"/>
        <w:gridCol w:w="4252"/>
        <w:gridCol w:w="1134"/>
        <w:gridCol w:w="993"/>
        <w:gridCol w:w="706"/>
      </w:tblGrid>
      <w:tr w:rsidR="0038589E" w14:paraId="5B44A75B" w14:textId="77777777" w:rsidTr="00A713DF">
        <w:trPr>
          <w:trHeight w:val="96"/>
        </w:trPr>
        <w:tc>
          <w:tcPr>
            <w:tcW w:w="14168" w:type="dxa"/>
            <w:gridSpan w:val="10"/>
            <w:vAlign w:val="center"/>
          </w:tcPr>
          <w:p w14:paraId="590CCDEB" w14:textId="7EF143FC" w:rsidR="0038589E" w:rsidRPr="001960B1" w:rsidRDefault="0038589E" w:rsidP="00A713DF">
            <w:pPr>
              <w:jc w:val="center"/>
              <w:rPr>
                <w:rFonts w:cstheme="minorHAnsi"/>
                <w:b/>
                <w:bCs/>
              </w:rPr>
            </w:pPr>
            <w:r>
              <w:rPr>
                <w:rFonts w:cstheme="minorHAnsi"/>
                <w:b/>
                <w:bCs/>
                <w:sz w:val="40"/>
                <w:szCs w:val="40"/>
              </w:rPr>
              <w:lastRenderedPageBreak/>
              <w:t>Covid-19</w:t>
            </w:r>
          </w:p>
        </w:tc>
      </w:tr>
      <w:tr w:rsidR="0038589E" w14:paraId="68F50B2B" w14:textId="77777777" w:rsidTr="00A713DF">
        <w:trPr>
          <w:trHeight w:val="63"/>
        </w:trPr>
        <w:tc>
          <w:tcPr>
            <w:tcW w:w="1980" w:type="dxa"/>
            <w:vAlign w:val="center"/>
          </w:tcPr>
          <w:p w14:paraId="73D538FA" w14:textId="77777777" w:rsidR="0038589E" w:rsidRDefault="0038589E" w:rsidP="00A713DF">
            <w:pPr>
              <w:jc w:val="center"/>
              <w:rPr>
                <w:rFonts w:cstheme="minorHAnsi"/>
              </w:rPr>
            </w:pPr>
            <w:r>
              <w:rPr>
                <w:rFonts w:cstheme="minorHAnsi"/>
              </w:rPr>
              <w:t>Hazard</w:t>
            </w:r>
          </w:p>
        </w:tc>
        <w:tc>
          <w:tcPr>
            <w:tcW w:w="1559" w:type="dxa"/>
            <w:vAlign w:val="center"/>
          </w:tcPr>
          <w:p w14:paraId="55F7D6BD" w14:textId="77777777" w:rsidR="0038589E" w:rsidRDefault="0038589E" w:rsidP="00A713DF">
            <w:pPr>
              <w:jc w:val="center"/>
              <w:rPr>
                <w:rFonts w:cstheme="minorHAnsi"/>
              </w:rPr>
            </w:pPr>
            <w:r>
              <w:rPr>
                <w:rFonts w:cstheme="minorHAnsi"/>
              </w:rPr>
              <w:t>Risk</w:t>
            </w:r>
          </w:p>
        </w:tc>
        <w:tc>
          <w:tcPr>
            <w:tcW w:w="708" w:type="dxa"/>
            <w:vAlign w:val="center"/>
          </w:tcPr>
          <w:p w14:paraId="1FF5FDAF" w14:textId="77777777" w:rsidR="0038589E" w:rsidRDefault="0038589E" w:rsidP="00A713DF">
            <w:pPr>
              <w:jc w:val="center"/>
              <w:rPr>
                <w:rFonts w:cstheme="minorHAnsi"/>
              </w:rPr>
            </w:pPr>
            <w:r>
              <w:rPr>
                <w:rFonts w:cstheme="minorHAnsi"/>
              </w:rPr>
              <w:t>Who is at risk</w:t>
            </w:r>
          </w:p>
        </w:tc>
        <w:tc>
          <w:tcPr>
            <w:tcW w:w="1135" w:type="dxa"/>
            <w:vAlign w:val="center"/>
          </w:tcPr>
          <w:p w14:paraId="3B11E111" w14:textId="77777777" w:rsidR="0038589E" w:rsidRDefault="0038589E" w:rsidP="00A713DF">
            <w:pPr>
              <w:jc w:val="center"/>
              <w:rPr>
                <w:rFonts w:cstheme="minorHAnsi"/>
              </w:rPr>
            </w:pPr>
            <w:r>
              <w:rPr>
                <w:rFonts w:cstheme="minorHAnsi"/>
              </w:rPr>
              <w:t>Likelihood</w:t>
            </w:r>
          </w:p>
        </w:tc>
        <w:tc>
          <w:tcPr>
            <w:tcW w:w="992" w:type="dxa"/>
            <w:vAlign w:val="center"/>
          </w:tcPr>
          <w:p w14:paraId="37F40F62" w14:textId="77777777" w:rsidR="0038589E" w:rsidRDefault="0038589E" w:rsidP="00A713DF">
            <w:pPr>
              <w:jc w:val="center"/>
              <w:rPr>
                <w:rFonts w:cstheme="minorHAnsi"/>
              </w:rPr>
            </w:pPr>
            <w:r>
              <w:rPr>
                <w:rFonts w:cstheme="minorHAnsi"/>
              </w:rPr>
              <w:t>Severity</w:t>
            </w:r>
          </w:p>
        </w:tc>
        <w:tc>
          <w:tcPr>
            <w:tcW w:w="709" w:type="dxa"/>
            <w:vAlign w:val="center"/>
          </w:tcPr>
          <w:p w14:paraId="28FF0403" w14:textId="77777777" w:rsidR="0038589E" w:rsidRDefault="0038589E" w:rsidP="00A713DF">
            <w:pPr>
              <w:jc w:val="center"/>
              <w:rPr>
                <w:rFonts w:cstheme="minorHAnsi"/>
              </w:rPr>
            </w:pPr>
            <w:r>
              <w:rPr>
                <w:rFonts w:cstheme="minorHAnsi"/>
              </w:rPr>
              <w:t>Risk score</w:t>
            </w:r>
          </w:p>
        </w:tc>
        <w:tc>
          <w:tcPr>
            <w:tcW w:w="4252" w:type="dxa"/>
            <w:vAlign w:val="center"/>
          </w:tcPr>
          <w:p w14:paraId="5A499FA9" w14:textId="77777777" w:rsidR="0038589E" w:rsidRDefault="0038589E" w:rsidP="00A713DF">
            <w:pPr>
              <w:jc w:val="center"/>
              <w:rPr>
                <w:rFonts w:cstheme="minorHAnsi"/>
              </w:rPr>
            </w:pPr>
            <w:r>
              <w:rPr>
                <w:rFonts w:cstheme="minorHAnsi"/>
              </w:rPr>
              <w:t>Control measure</w:t>
            </w:r>
          </w:p>
        </w:tc>
        <w:tc>
          <w:tcPr>
            <w:tcW w:w="1134" w:type="dxa"/>
            <w:vAlign w:val="center"/>
          </w:tcPr>
          <w:p w14:paraId="557EF58D" w14:textId="77777777" w:rsidR="0038589E" w:rsidRDefault="0038589E" w:rsidP="00A713DF">
            <w:pPr>
              <w:jc w:val="center"/>
              <w:rPr>
                <w:rFonts w:cstheme="minorHAnsi"/>
              </w:rPr>
            </w:pPr>
            <w:r>
              <w:rPr>
                <w:rFonts w:cstheme="minorHAnsi"/>
              </w:rPr>
              <w:t>Likelihood</w:t>
            </w:r>
          </w:p>
        </w:tc>
        <w:tc>
          <w:tcPr>
            <w:tcW w:w="993" w:type="dxa"/>
            <w:vAlign w:val="center"/>
          </w:tcPr>
          <w:p w14:paraId="029F164A" w14:textId="77777777" w:rsidR="0038589E" w:rsidRDefault="0038589E" w:rsidP="00A713DF">
            <w:pPr>
              <w:jc w:val="center"/>
              <w:rPr>
                <w:rFonts w:cstheme="minorHAnsi"/>
              </w:rPr>
            </w:pPr>
            <w:r>
              <w:rPr>
                <w:rFonts w:cstheme="minorHAnsi"/>
              </w:rPr>
              <w:t>Severity</w:t>
            </w:r>
          </w:p>
        </w:tc>
        <w:tc>
          <w:tcPr>
            <w:tcW w:w="706" w:type="dxa"/>
            <w:vAlign w:val="center"/>
          </w:tcPr>
          <w:p w14:paraId="2C26D639" w14:textId="77777777" w:rsidR="0038589E" w:rsidRDefault="0038589E" w:rsidP="00A713DF">
            <w:pPr>
              <w:jc w:val="center"/>
              <w:rPr>
                <w:rFonts w:cstheme="minorHAnsi"/>
              </w:rPr>
            </w:pPr>
            <w:r>
              <w:rPr>
                <w:rFonts w:cstheme="minorHAnsi"/>
              </w:rPr>
              <w:t xml:space="preserve">Risk score </w:t>
            </w:r>
          </w:p>
        </w:tc>
      </w:tr>
      <w:tr w:rsidR="0038589E" w14:paraId="4905E219" w14:textId="77777777" w:rsidTr="00363F24">
        <w:trPr>
          <w:trHeight w:val="1381"/>
        </w:trPr>
        <w:tc>
          <w:tcPr>
            <w:tcW w:w="1980" w:type="dxa"/>
            <w:vAlign w:val="center"/>
          </w:tcPr>
          <w:p w14:paraId="1BBA65E3" w14:textId="3174DC52" w:rsidR="0038589E" w:rsidRDefault="0038589E" w:rsidP="00A713DF">
            <w:pPr>
              <w:jc w:val="center"/>
              <w:rPr>
                <w:rFonts w:cstheme="minorHAnsi"/>
                <w:sz w:val="18"/>
                <w:szCs w:val="18"/>
              </w:rPr>
            </w:pPr>
            <w:r>
              <w:rPr>
                <w:rFonts w:cstheme="minorHAnsi"/>
                <w:sz w:val="18"/>
                <w:szCs w:val="18"/>
              </w:rPr>
              <w:t>Inadequate cleaning of space(s)</w:t>
            </w:r>
          </w:p>
        </w:tc>
        <w:tc>
          <w:tcPr>
            <w:tcW w:w="1559" w:type="dxa"/>
            <w:vAlign w:val="center"/>
          </w:tcPr>
          <w:p w14:paraId="58E37334" w14:textId="42F13676" w:rsidR="0038589E" w:rsidRDefault="0038589E"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28C78582" w14:textId="68C0C401" w:rsidR="0038589E" w:rsidRDefault="0038589E" w:rsidP="00A713DF">
            <w:pPr>
              <w:jc w:val="center"/>
              <w:rPr>
                <w:rFonts w:cstheme="minorHAnsi"/>
              </w:rPr>
            </w:pPr>
            <w:r>
              <w:rPr>
                <w:rFonts w:cstheme="minorHAnsi"/>
              </w:rPr>
              <w:t>All</w:t>
            </w:r>
          </w:p>
        </w:tc>
        <w:tc>
          <w:tcPr>
            <w:tcW w:w="1135" w:type="dxa"/>
            <w:vAlign w:val="center"/>
          </w:tcPr>
          <w:p w14:paraId="09598A1F" w14:textId="462C4416" w:rsidR="0038589E" w:rsidRDefault="0038589E" w:rsidP="00A713DF">
            <w:pPr>
              <w:jc w:val="center"/>
              <w:rPr>
                <w:rFonts w:cstheme="minorHAnsi"/>
              </w:rPr>
            </w:pPr>
            <w:r>
              <w:rPr>
                <w:rFonts w:cstheme="minorHAnsi"/>
              </w:rPr>
              <w:t>3</w:t>
            </w:r>
          </w:p>
        </w:tc>
        <w:tc>
          <w:tcPr>
            <w:tcW w:w="992" w:type="dxa"/>
            <w:vAlign w:val="center"/>
          </w:tcPr>
          <w:p w14:paraId="4B147C16" w14:textId="2B3CE526" w:rsidR="0038589E" w:rsidRDefault="0038589E" w:rsidP="00A713DF">
            <w:pPr>
              <w:jc w:val="center"/>
              <w:rPr>
                <w:rFonts w:cstheme="minorHAnsi"/>
              </w:rPr>
            </w:pPr>
            <w:r>
              <w:rPr>
                <w:rFonts w:cstheme="minorHAnsi"/>
              </w:rPr>
              <w:t>4</w:t>
            </w:r>
          </w:p>
        </w:tc>
        <w:tc>
          <w:tcPr>
            <w:tcW w:w="709" w:type="dxa"/>
            <w:shd w:val="clear" w:color="auto" w:fill="FF0000"/>
            <w:vAlign w:val="center"/>
          </w:tcPr>
          <w:p w14:paraId="6BE93400" w14:textId="6FE14B9A" w:rsidR="0038589E" w:rsidRDefault="0038589E" w:rsidP="00A713DF">
            <w:pPr>
              <w:jc w:val="center"/>
              <w:rPr>
                <w:rFonts w:cstheme="minorHAnsi"/>
              </w:rPr>
            </w:pPr>
            <w:r>
              <w:rPr>
                <w:rFonts w:cstheme="minorHAnsi"/>
              </w:rPr>
              <w:t>12</w:t>
            </w:r>
          </w:p>
        </w:tc>
        <w:tc>
          <w:tcPr>
            <w:tcW w:w="4252" w:type="dxa"/>
            <w:vAlign w:val="center"/>
          </w:tcPr>
          <w:p w14:paraId="59017EF3" w14:textId="26036745" w:rsidR="0038589E" w:rsidRDefault="00363F24" w:rsidP="00A713DF">
            <w:pPr>
              <w:pStyle w:val="ListParagraph"/>
              <w:numPr>
                <w:ilvl w:val="0"/>
                <w:numId w:val="4"/>
              </w:numPr>
              <w:rPr>
                <w:rFonts w:cstheme="minorHAnsi"/>
                <w:sz w:val="18"/>
                <w:szCs w:val="18"/>
              </w:rPr>
            </w:pPr>
            <w:r>
              <w:rPr>
                <w:rFonts w:cstheme="minorHAnsi"/>
                <w:sz w:val="18"/>
                <w:szCs w:val="18"/>
              </w:rPr>
              <w:t xml:space="preserve">Regularly clean common contact surfaces. </w:t>
            </w:r>
          </w:p>
          <w:p w14:paraId="2881436D" w14:textId="77777777" w:rsidR="00363F24" w:rsidRDefault="00363F24" w:rsidP="00A713DF">
            <w:pPr>
              <w:pStyle w:val="ListParagraph"/>
              <w:numPr>
                <w:ilvl w:val="0"/>
                <w:numId w:val="4"/>
              </w:numPr>
              <w:rPr>
                <w:rFonts w:cstheme="minorHAnsi"/>
                <w:sz w:val="18"/>
                <w:szCs w:val="18"/>
              </w:rPr>
            </w:pPr>
            <w:r>
              <w:rPr>
                <w:rFonts w:cstheme="minorHAnsi"/>
                <w:sz w:val="18"/>
                <w:szCs w:val="18"/>
              </w:rPr>
              <w:t xml:space="preserve">Clean frequently touched surfaces using standard products, such as detergents and bleach. </w:t>
            </w:r>
          </w:p>
          <w:p w14:paraId="0E9BED05" w14:textId="1D66175D" w:rsidR="0030181E" w:rsidRDefault="0030181E" w:rsidP="00A713DF">
            <w:pPr>
              <w:pStyle w:val="ListParagraph"/>
              <w:numPr>
                <w:ilvl w:val="0"/>
                <w:numId w:val="4"/>
              </w:numPr>
              <w:rPr>
                <w:rFonts w:cstheme="minorHAnsi"/>
                <w:sz w:val="18"/>
                <w:szCs w:val="18"/>
              </w:rPr>
            </w:pPr>
            <w:r>
              <w:rPr>
                <w:rFonts w:cstheme="minorHAnsi"/>
                <w:sz w:val="18"/>
                <w:szCs w:val="18"/>
              </w:rPr>
              <w:t xml:space="preserve">The venue will </w:t>
            </w:r>
            <w:r w:rsidR="00FD1408">
              <w:rPr>
                <w:rFonts w:cstheme="minorHAnsi"/>
                <w:sz w:val="18"/>
                <w:szCs w:val="18"/>
              </w:rPr>
              <w:t>monitor</w:t>
            </w:r>
            <w:r>
              <w:rPr>
                <w:rFonts w:cstheme="minorHAnsi"/>
                <w:sz w:val="18"/>
                <w:szCs w:val="18"/>
              </w:rPr>
              <w:t xml:space="preserve"> supplies of tissues, </w:t>
            </w:r>
            <w:r w:rsidR="00FD1408">
              <w:rPr>
                <w:rFonts w:cstheme="minorHAnsi"/>
                <w:sz w:val="18"/>
                <w:szCs w:val="18"/>
              </w:rPr>
              <w:t xml:space="preserve">hand sanitiser, </w:t>
            </w:r>
            <w:proofErr w:type="gramStart"/>
            <w:r w:rsidR="00FD1408">
              <w:rPr>
                <w:rFonts w:cstheme="minorHAnsi"/>
                <w:sz w:val="18"/>
                <w:szCs w:val="18"/>
              </w:rPr>
              <w:t>soap</w:t>
            </w:r>
            <w:proofErr w:type="gramEnd"/>
            <w:r w:rsidR="00FD1408">
              <w:rPr>
                <w:rFonts w:cstheme="minorHAnsi"/>
                <w:sz w:val="18"/>
                <w:szCs w:val="18"/>
              </w:rPr>
              <w:t xml:space="preserve"> and disinfection wipes. </w:t>
            </w:r>
          </w:p>
        </w:tc>
        <w:tc>
          <w:tcPr>
            <w:tcW w:w="1134" w:type="dxa"/>
            <w:vAlign w:val="center"/>
          </w:tcPr>
          <w:p w14:paraId="0EE09297" w14:textId="1C0CF1F9" w:rsidR="0038589E" w:rsidRDefault="00363F24" w:rsidP="00A713DF">
            <w:pPr>
              <w:jc w:val="center"/>
              <w:rPr>
                <w:rFonts w:cstheme="minorHAnsi"/>
              </w:rPr>
            </w:pPr>
            <w:r>
              <w:rPr>
                <w:rFonts w:cstheme="minorHAnsi"/>
              </w:rPr>
              <w:t>2</w:t>
            </w:r>
          </w:p>
        </w:tc>
        <w:tc>
          <w:tcPr>
            <w:tcW w:w="993" w:type="dxa"/>
            <w:vAlign w:val="center"/>
          </w:tcPr>
          <w:p w14:paraId="5864600E" w14:textId="4AA84617" w:rsidR="0038589E" w:rsidRDefault="00363F24" w:rsidP="00A713DF">
            <w:pPr>
              <w:jc w:val="center"/>
              <w:rPr>
                <w:rFonts w:cstheme="minorHAnsi"/>
              </w:rPr>
            </w:pPr>
            <w:r>
              <w:rPr>
                <w:rFonts w:cstheme="minorHAnsi"/>
              </w:rPr>
              <w:t>4</w:t>
            </w:r>
          </w:p>
        </w:tc>
        <w:tc>
          <w:tcPr>
            <w:tcW w:w="706" w:type="dxa"/>
            <w:shd w:val="clear" w:color="auto" w:fill="FFFF00"/>
            <w:vAlign w:val="center"/>
          </w:tcPr>
          <w:p w14:paraId="1DC5D194" w14:textId="7E63DE25" w:rsidR="0038589E" w:rsidRDefault="00363F24" w:rsidP="00A713DF">
            <w:pPr>
              <w:jc w:val="center"/>
              <w:rPr>
                <w:rFonts w:cstheme="minorHAnsi"/>
              </w:rPr>
            </w:pPr>
            <w:r>
              <w:rPr>
                <w:rFonts w:cstheme="minorHAnsi"/>
              </w:rPr>
              <w:t>8</w:t>
            </w:r>
          </w:p>
        </w:tc>
      </w:tr>
      <w:tr w:rsidR="00363F24" w14:paraId="3A9130DB" w14:textId="77777777" w:rsidTr="00363F24">
        <w:trPr>
          <w:trHeight w:val="1381"/>
        </w:trPr>
        <w:tc>
          <w:tcPr>
            <w:tcW w:w="1980" w:type="dxa"/>
            <w:vAlign w:val="center"/>
          </w:tcPr>
          <w:p w14:paraId="565E6F44" w14:textId="75645984" w:rsidR="00363F24" w:rsidRDefault="00363F24" w:rsidP="00A713DF">
            <w:pPr>
              <w:jc w:val="center"/>
              <w:rPr>
                <w:rFonts w:cstheme="minorHAnsi"/>
                <w:sz w:val="18"/>
                <w:szCs w:val="18"/>
              </w:rPr>
            </w:pPr>
            <w:r>
              <w:rPr>
                <w:rFonts w:cstheme="minorHAnsi"/>
                <w:sz w:val="18"/>
                <w:szCs w:val="18"/>
              </w:rPr>
              <w:t xml:space="preserve">Lack of ventilation </w:t>
            </w:r>
          </w:p>
        </w:tc>
        <w:tc>
          <w:tcPr>
            <w:tcW w:w="1559" w:type="dxa"/>
            <w:vAlign w:val="center"/>
          </w:tcPr>
          <w:p w14:paraId="7FDF5AEB" w14:textId="5A624A24" w:rsidR="00363F24" w:rsidRDefault="00363F24"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36AFD3B2" w14:textId="50FEDC3E" w:rsidR="00363F24" w:rsidRDefault="00363F24" w:rsidP="00A713DF">
            <w:pPr>
              <w:jc w:val="center"/>
              <w:rPr>
                <w:rFonts w:cstheme="minorHAnsi"/>
              </w:rPr>
            </w:pPr>
            <w:r>
              <w:rPr>
                <w:rFonts w:cstheme="minorHAnsi"/>
              </w:rPr>
              <w:t>All</w:t>
            </w:r>
          </w:p>
        </w:tc>
        <w:tc>
          <w:tcPr>
            <w:tcW w:w="1135" w:type="dxa"/>
            <w:vAlign w:val="center"/>
          </w:tcPr>
          <w:p w14:paraId="125923EA" w14:textId="5C5424BE" w:rsidR="00363F24" w:rsidRDefault="00363F24" w:rsidP="00A713DF">
            <w:pPr>
              <w:jc w:val="center"/>
              <w:rPr>
                <w:rFonts w:cstheme="minorHAnsi"/>
              </w:rPr>
            </w:pPr>
            <w:r>
              <w:rPr>
                <w:rFonts w:cstheme="minorHAnsi"/>
              </w:rPr>
              <w:t>3</w:t>
            </w:r>
          </w:p>
        </w:tc>
        <w:tc>
          <w:tcPr>
            <w:tcW w:w="992" w:type="dxa"/>
            <w:vAlign w:val="center"/>
          </w:tcPr>
          <w:p w14:paraId="00C39018" w14:textId="23126E48" w:rsidR="00363F24" w:rsidRDefault="00363F24" w:rsidP="00A713DF">
            <w:pPr>
              <w:jc w:val="center"/>
              <w:rPr>
                <w:rFonts w:cstheme="minorHAnsi"/>
              </w:rPr>
            </w:pPr>
            <w:r>
              <w:rPr>
                <w:rFonts w:cstheme="minorHAnsi"/>
              </w:rPr>
              <w:t>4</w:t>
            </w:r>
          </w:p>
        </w:tc>
        <w:tc>
          <w:tcPr>
            <w:tcW w:w="709" w:type="dxa"/>
            <w:shd w:val="clear" w:color="auto" w:fill="FF0000"/>
            <w:vAlign w:val="center"/>
          </w:tcPr>
          <w:p w14:paraId="697B9227" w14:textId="2A566C92" w:rsidR="00363F24" w:rsidRDefault="00363F24" w:rsidP="00A713DF">
            <w:pPr>
              <w:jc w:val="center"/>
              <w:rPr>
                <w:rFonts w:cstheme="minorHAnsi"/>
              </w:rPr>
            </w:pPr>
            <w:r>
              <w:rPr>
                <w:rFonts w:cstheme="minorHAnsi"/>
              </w:rPr>
              <w:t>12</w:t>
            </w:r>
          </w:p>
        </w:tc>
        <w:tc>
          <w:tcPr>
            <w:tcW w:w="4252" w:type="dxa"/>
            <w:vAlign w:val="center"/>
          </w:tcPr>
          <w:p w14:paraId="060F6F48" w14:textId="77777777" w:rsidR="00363F24" w:rsidRDefault="00363F24" w:rsidP="00A713DF">
            <w:pPr>
              <w:pStyle w:val="ListParagraph"/>
              <w:numPr>
                <w:ilvl w:val="0"/>
                <w:numId w:val="4"/>
              </w:numPr>
              <w:rPr>
                <w:rFonts w:cstheme="minorHAnsi"/>
                <w:sz w:val="18"/>
                <w:szCs w:val="18"/>
              </w:rPr>
            </w:pPr>
            <w:r>
              <w:rPr>
                <w:rFonts w:cstheme="minorHAnsi"/>
                <w:sz w:val="18"/>
                <w:szCs w:val="18"/>
              </w:rPr>
              <w:t xml:space="preserve">Ventilate spaces by opening windows and doors. </w:t>
            </w:r>
          </w:p>
          <w:p w14:paraId="44A2CD2B" w14:textId="596D3421" w:rsidR="00363F24" w:rsidRDefault="00363F24" w:rsidP="00A713DF">
            <w:pPr>
              <w:pStyle w:val="ListParagraph"/>
              <w:numPr>
                <w:ilvl w:val="0"/>
                <w:numId w:val="4"/>
              </w:numPr>
              <w:rPr>
                <w:rFonts w:cstheme="minorHAnsi"/>
                <w:sz w:val="18"/>
                <w:szCs w:val="18"/>
              </w:rPr>
            </w:pPr>
            <w:r>
              <w:rPr>
                <w:rFonts w:cstheme="minorHAnsi"/>
                <w:sz w:val="18"/>
                <w:szCs w:val="18"/>
              </w:rPr>
              <w:t xml:space="preserve">Increased ventilation within enclosed spaces. </w:t>
            </w:r>
          </w:p>
        </w:tc>
        <w:tc>
          <w:tcPr>
            <w:tcW w:w="1134" w:type="dxa"/>
            <w:vAlign w:val="center"/>
          </w:tcPr>
          <w:p w14:paraId="34A5B83F" w14:textId="4D75C7CE" w:rsidR="00363F24" w:rsidRDefault="00363F24" w:rsidP="00A713DF">
            <w:pPr>
              <w:jc w:val="center"/>
              <w:rPr>
                <w:rFonts w:cstheme="minorHAnsi"/>
              </w:rPr>
            </w:pPr>
            <w:r>
              <w:rPr>
                <w:rFonts w:cstheme="minorHAnsi"/>
              </w:rPr>
              <w:t>2</w:t>
            </w:r>
          </w:p>
        </w:tc>
        <w:tc>
          <w:tcPr>
            <w:tcW w:w="993" w:type="dxa"/>
            <w:vAlign w:val="center"/>
          </w:tcPr>
          <w:p w14:paraId="549A299E" w14:textId="3A7F004E" w:rsidR="00363F24" w:rsidRDefault="00363F24" w:rsidP="00A713DF">
            <w:pPr>
              <w:jc w:val="center"/>
              <w:rPr>
                <w:rFonts w:cstheme="minorHAnsi"/>
              </w:rPr>
            </w:pPr>
            <w:r>
              <w:rPr>
                <w:rFonts w:cstheme="minorHAnsi"/>
              </w:rPr>
              <w:t>4</w:t>
            </w:r>
          </w:p>
        </w:tc>
        <w:tc>
          <w:tcPr>
            <w:tcW w:w="706" w:type="dxa"/>
            <w:shd w:val="clear" w:color="auto" w:fill="FFFF00"/>
            <w:vAlign w:val="center"/>
          </w:tcPr>
          <w:p w14:paraId="393B7F58" w14:textId="353B7B57" w:rsidR="00363F24" w:rsidRDefault="00363F24" w:rsidP="00A713DF">
            <w:pPr>
              <w:jc w:val="center"/>
              <w:rPr>
                <w:rFonts w:cstheme="minorHAnsi"/>
              </w:rPr>
            </w:pPr>
            <w:r>
              <w:rPr>
                <w:rFonts w:cstheme="minorHAnsi"/>
              </w:rPr>
              <w:t>8</w:t>
            </w:r>
          </w:p>
        </w:tc>
      </w:tr>
      <w:tr w:rsidR="00363F24" w14:paraId="002DDDDA" w14:textId="77777777" w:rsidTr="00363F24">
        <w:trPr>
          <w:trHeight w:val="1381"/>
        </w:trPr>
        <w:tc>
          <w:tcPr>
            <w:tcW w:w="1980" w:type="dxa"/>
            <w:vAlign w:val="center"/>
          </w:tcPr>
          <w:p w14:paraId="119FEE0A" w14:textId="123DAD51" w:rsidR="00363F24" w:rsidRDefault="00363F24" w:rsidP="00A713DF">
            <w:pPr>
              <w:jc w:val="center"/>
              <w:rPr>
                <w:rFonts w:cstheme="minorHAnsi"/>
                <w:sz w:val="18"/>
                <w:szCs w:val="18"/>
              </w:rPr>
            </w:pPr>
            <w:r>
              <w:rPr>
                <w:rFonts w:cstheme="minorHAnsi"/>
                <w:sz w:val="18"/>
                <w:szCs w:val="18"/>
              </w:rPr>
              <w:t>Lack of hand washing</w:t>
            </w:r>
          </w:p>
        </w:tc>
        <w:tc>
          <w:tcPr>
            <w:tcW w:w="1559" w:type="dxa"/>
            <w:vAlign w:val="center"/>
          </w:tcPr>
          <w:p w14:paraId="3F7BABF5" w14:textId="324A0114" w:rsidR="00363F24" w:rsidRDefault="00363F24"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0680A3EF" w14:textId="5AA7480B" w:rsidR="00363F24" w:rsidRDefault="00363F24" w:rsidP="00A713DF">
            <w:pPr>
              <w:jc w:val="center"/>
              <w:rPr>
                <w:rFonts w:cstheme="minorHAnsi"/>
              </w:rPr>
            </w:pPr>
            <w:r>
              <w:rPr>
                <w:rFonts w:cstheme="minorHAnsi"/>
              </w:rPr>
              <w:t>All</w:t>
            </w:r>
          </w:p>
        </w:tc>
        <w:tc>
          <w:tcPr>
            <w:tcW w:w="1135" w:type="dxa"/>
            <w:vAlign w:val="center"/>
          </w:tcPr>
          <w:p w14:paraId="101DB7B5" w14:textId="5E83C641" w:rsidR="00363F24" w:rsidRDefault="00363F24" w:rsidP="00A713DF">
            <w:pPr>
              <w:jc w:val="center"/>
              <w:rPr>
                <w:rFonts w:cstheme="minorHAnsi"/>
              </w:rPr>
            </w:pPr>
            <w:r>
              <w:rPr>
                <w:rFonts w:cstheme="minorHAnsi"/>
              </w:rPr>
              <w:t>3</w:t>
            </w:r>
          </w:p>
        </w:tc>
        <w:tc>
          <w:tcPr>
            <w:tcW w:w="992" w:type="dxa"/>
            <w:vAlign w:val="center"/>
          </w:tcPr>
          <w:p w14:paraId="5F1D50DA" w14:textId="005999E9" w:rsidR="00363F24" w:rsidRDefault="00363F24" w:rsidP="00A713DF">
            <w:pPr>
              <w:jc w:val="center"/>
              <w:rPr>
                <w:rFonts w:cstheme="minorHAnsi"/>
              </w:rPr>
            </w:pPr>
            <w:r>
              <w:rPr>
                <w:rFonts w:cstheme="minorHAnsi"/>
              </w:rPr>
              <w:t>4</w:t>
            </w:r>
          </w:p>
        </w:tc>
        <w:tc>
          <w:tcPr>
            <w:tcW w:w="709" w:type="dxa"/>
            <w:shd w:val="clear" w:color="auto" w:fill="FF0000"/>
            <w:vAlign w:val="center"/>
          </w:tcPr>
          <w:p w14:paraId="02B39A95" w14:textId="2247E51B" w:rsidR="00363F24" w:rsidRDefault="00363F24" w:rsidP="00A713DF">
            <w:pPr>
              <w:jc w:val="center"/>
              <w:rPr>
                <w:rFonts w:cstheme="minorHAnsi"/>
              </w:rPr>
            </w:pPr>
            <w:r>
              <w:rPr>
                <w:rFonts w:cstheme="minorHAnsi"/>
              </w:rPr>
              <w:t>12</w:t>
            </w:r>
          </w:p>
        </w:tc>
        <w:tc>
          <w:tcPr>
            <w:tcW w:w="4252" w:type="dxa"/>
            <w:vAlign w:val="center"/>
          </w:tcPr>
          <w:p w14:paraId="4AD77118" w14:textId="77777777" w:rsidR="00363F24" w:rsidRDefault="00876178" w:rsidP="00A713DF">
            <w:pPr>
              <w:pStyle w:val="ListParagraph"/>
              <w:numPr>
                <w:ilvl w:val="0"/>
                <w:numId w:val="4"/>
              </w:numPr>
              <w:rPr>
                <w:rFonts w:cstheme="minorHAnsi"/>
                <w:sz w:val="18"/>
                <w:szCs w:val="18"/>
              </w:rPr>
            </w:pPr>
            <w:r>
              <w:rPr>
                <w:rFonts w:cstheme="minorHAnsi"/>
                <w:sz w:val="18"/>
                <w:szCs w:val="18"/>
              </w:rPr>
              <w:t xml:space="preserve">Staff and participants to wash their hands on arrival with soap and warm water for at least 20 seconds and dry thoroughly. Where hand washing is not available, hand sanitiser may be used. </w:t>
            </w:r>
          </w:p>
          <w:p w14:paraId="3F3E025F" w14:textId="12F49303" w:rsidR="00876178" w:rsidRDefault="00876178" w:rsidP="00A713DF">
            <w:pPr>
              <w:pStyle w:val="ListParagraph"/>
              <w:numPr>
                <w:ilvl w:val="0"/>
                <w:numId w:val="4"/>
              </w:numPr>
              <w:rPr>
                <w:rFonts w:cstheme="minorHAnsi"/>
                <w:sz w:val="18"/>
                <w:szCs w:val="18"/>
              </w:rPr>
            </w:pPr>
            <w:r>
              <w:rPr>
                <w:rFonts w:cstheme="minorHAnsi"/>
                <w:sz w:val="18"/>
                <w:szCs w:val="18"/>
              </w:rPr>
              <w:t xml:space="preserve">Ensure help is available for participants who have trouble cleaning their hands independently. </w:t>
            </w:r>
          </w:p>
        </w:tc>
        <w:tc>
          <w:tcPr>
            <w:tcW w:w="1134" w:type="dxa"/>
            <w:vAlign w:val="center"/>
          </w:tcPr>
          <w:p w14:paraId="48EDD1DA" w14:textId="4BB8A6BE" w:rsidR="00363F24" w:rsidRDefault="00876178" w:rsidP="00A713DF">
            <w:pPr>
              <w:jc w:val="center"/>
              <w:rPr>
                <w:rFonts w:cstheme="minorHAnsi"/>
              </w:rPr>
            </w:pPr>
            <w:r>
              <w:rPr>
                <w:rFonts w:cstheme="minorHAnsi"/>
              </w:rPr>
              <w:t>2</w:t>
            </w:r>
          </w:p>
        </w:tc>
        <w:tc>
          <w:tcPr>
            <w:tcW w:w="993" w:type="dxa"/>
            <w:vAlign w:val="center"/>
          </w:tcPr>
          <w:p w14:paraId="669872C8" w14:textId="05E199E6" w:rsidR="00363F24" w:rsidRDefault="00876178" w:rsidP="00A713DF">
            <w:pPr>
              <w:jc w:val="center"/>
              <w:rPr>
                <w:rFonts w:cstheme="minorHAnsi"/>
              </w:rPr>
            </w:pPr>
            <w:r>
              <w:rPr>
                <w:rFonts w:cstheme="minorHAnsi"/>
              </w:rPr>
              <w:t>4</w:t>
            </w:r>
          </w:p>
        </w:tc>
        <w:tc>
          <w:tcPr>
            <w:tcW w:w="706" w:type="dxa"/>
            <w:shd w:val="clear" w:color="auto" w:fill="FFFF00"/>
            <w:vAlign w:val="center"/>
          </w:tcPr>
          <w:p w14:paraId="017853A7" w14:textId="3AD9BBFC" w:rsidR="00363F24" w:rsidRDefault="00876178" w:rsidP="00A713DF">
            <w:pPr>
              <w:jc w:val="center"/>
              <w:rPr>
                <w:rFonts w:cstheme="minorHAnsi"/>
              </w:rPr>
            </w:pPr>
            <w:r>
              <w:rPr>
                <w:rFonts w:cstheme="minorHAnsi"/>
              </w:rPr>
              <w:t>8</w:t>
            </w:r>
          </w:p>
        </w:tc>
      </w:tr>
      <w:tr w:rsidR="00876178" w14:paraId="2914C9AF" w14:textId="77777777" w:rsidTr="00363F24">
        <w:trPr>
          <w:trHeight w:val="1381"/>
        </w:trPr>
        <w:tc>
          <w:tcPr>
            <w:tcW w:w="1980" w:type="dxa"/>
            <w:vAlign w:val="center"/>
          </w:tcPr>
          <w:p w14:paraId="63793B7E" w14:textId="246C848E" w:rsidR="00876178" w:rsidRDefault="00876178" w:rsidP="00A713DF">
            <w:pPr>
              <w:jc w:val="center"/>
              <w:rPr>
                <w:rFonts w:cstheme="minorHAnsi"/>
                <w:sz w:val="18"/>
                <w:szCs w:val="18"/>
              </w:rPr>
            </w:pPr>
            <w:r>
              <w:rPr>
                <w:rFonts w:cstheme="minorHAnsi"/>
                <w:sz w:val="18"/>
                <w:szCs w:val="18"/>
              </w:rPr>
              <w:t xml:space="preserve">Entering/exiting building </w:t>
            </w:r>
          </w:p>
        </w:tc>
        <w:tc>
          <w:tcPr>
            <w:tcW w:w="1559" w:type="dxa"/>
            <w:vAlign w:val="center"/>
          </w:tcPr>
          <w:p w14:paraId="3CEC406B" w14:textId="17B867EA" w:rsidR="00876178" w:rsidRDefault="0087617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4E701513" w14:textId="0630533E" w:rsidR="00876178" w:rsidRDefault="00876178" w:rsidP="00A713DF">
            <w:pPr>
              <w:jc w:val="center"/>
              <w:rPr>
                <w:rFonts w:cstheme="minorHAnsi"/>
              </w:rPr>
            </w:pPr>
            <w:r>
              <w:rPr>
                <w:rFonts w:cstheme="minorHAnsi"/>
              </w:rPr>
              <w:t>All</w:t>
            </w:r>
          </w:p>
        </w:tc>
        <w:tc>
          <w:tcPr>
            <w:tcW w:w="1135" w:type="dxa"/>
            <w:vAlign w:val="center"/>
          </w:tcPr>
          <w:p w14:paraId="3CE54954" w14:textId="06F622FB" w:rsidR="00876178" w:rsidRDefault="00876178" w:rsidP="00A713DF">
            <w:pPr>
              <w:jc w:val="center"/>
              <w:rPr>
                <w:rFonts w:cstheme="minorHAnsi"/>
              </w:rPr>
            </w:pPr>
            <w:r>
              <w:rPr>
                <w:rFonts w:cstheme="minorHAnsi"/>
              </w:rPr>
              <w:t>3</w:t>
            </w:r>
          </w:p>
        </w:tc>
        <w:tc>
          <w:tcPr>
            <w:tcW w:w="992" w:type="dxa"/>
            <w:vAlign w:val="center"/>
          </w:tcPr>
          <w:p w14:paraId="433AE3AC" w14:textId="2BA8A62A" w:rsidR="00876178" w:rsidRDefault="00876178" w:rsidP="00A713DF">
            <w:pPr>
              <w:jc w:val="center"/>
              <w:rPr>
                <w:rFonts w:cstheme="minorHAnsi"/>
              </w:rPr>
            </w:pPr>
            <w:r>
              <w:rPr>
                <w:rFonts w:cstheme="minorHAnsi"/>
              </w:rPr>
              <w:t>4</w:t>
            </w:r>
          </w:p>
        </w:tc>
        <w:tc>
          <w:tcPr>
            <w:tcW w:w="709" w:type="dxa"/>
            <w:shd w:val="clear" w:color="auto" w:fill="FF0000"/>
            <w:vAlign w:val="center"/>
          </w:tcPr>
          <w:p w14:paraId="453D1440" w14:textId="6BD77F20" w:rsidR="00876178" w:rsidRDefault="00876178" w:rsidP="00A713DF">
            <w:pPr>
              <w:jc w:val="center"/>
              <w:rPr>
                <w:rFonts w:cstheme="minorHAnsi"/>
              </w:rPr>
            </w:pPr>
            <w:r>
              <w:rPr>
                <w:rFonts w:cstheme="minorHAnsi"/>
              </w:rPr>
              <w:t>12</w:t>
            </w:r>
          </w:p>
        </w:tc>
        <w:tc>
          <w:tcPr>
            <w:tcW w:w="4252" w:type="dxa"/>
            <w:vAlign w:val="center"/>
          </w:tcPr>
          <w:p w14:paraId="78611823" w14:textId="77777777" w:rsidR="00876178" w:rsidRDefault="0030181E" w:rsidP="00A713DF">
            <w:pPr>
              <w:pStyle w:val="ListParagraph"/>
              <w:numPr>
                <w:ilvl w:val="0"/>
                <w:numId w:val="4"/>
              </w:numPr>
              <w:rPr>
                <w:rFonts w:cstheme="minorHAnsi"/>
                <w:sz w:val="18"/>
                <w:szCs w:val="18"/>
              </w:rPr>
            </w:pPr>
            <w:r>
              <w:rPr>
                <w:rFonts w:cstheme="minorHAnsi"/>
                <w:sz w:val="18"/>
                <w:szCs w:val="18"/>
              </w:rPr>
              <w:t xml:space="preserve">Encourage participants and their parents/carers to maintain socially distanced when in the venue. </w:t>
            </w:r>
          </w:p>
          <w:p w14:paraId="3A859785" w14:textId="33AEA982" w:rsidR="0030181E" w:rsidRDefault="0030181E" w:rsidP="00A713DF">
            <w:pPr>
              <w:pStyle w:val="ListParagraph"/>
              <w:numPr>
                <w:ilvl w:val="0"/>
                <w:numId w:val="4"/>
              </w:numPr>
              <w:rPr>
                <w:rFonts w:cstheme="minorHAnsi"/>
                <w:sz w:val="18"/>
                <w:szCs w:val="18"/>
              </w:rPr>
            </w:pPr>
            <w:r>
              <w:rPr>
                <w:rFonts w:cstheme="minorHAnsi"/>
                <w:sz w:val="18"/>
                <w:szCs w:val="18"/>
              </w:rPr>
              <w:t xml:space="preserve">Encourage a one-way system through the foyer. </w:t>
            </w:r>
          </w:p>
          <w:p w14:paraId="6387FF57" w14:textId="77777777" w:rsidR="0030181E" w:rsidRDefault="0030181E" w:rsidP="00A713DF">
            <w:pPr>
              <w:pStyle w:val="ListParagraph"/>
              <w:numPr>
                <w:ilvl w:val="0"/>
                <w:numId w:val="4"/>
              </w:numPr>
              <w:rPr>
                <w:rFonts w:cstheme="minorHAnsi"/>
                <w:sz w:val="18"/>
                <w:szCs w:val="18"/>
              </w:rPr>
            </w:pPr>
            <w:r>
              <w:rPr>
                <w:rFonts w:cstheme="minorHAnsi"/>
                <w:sz w:val="18"/>
                <w:szCs w:val="18"/>
              </w:rPr>
              <w:t xml:space="preserve">Hand washing facilities are available within the venue. </w:t>
            </w:r>
          </w:p>
          <w:p w14:paraId="533EC220" w14:textId="411FCF53" w:rsidR="0030181E" w:rsidRDefault="0030181E" w:rsidP="00A713DF">
            <w:pPr>
              <w:pStyle w:val="ListParagraph"/>
              <w:numPr>
                <w:ilvl w:val="0"/>
                <w:numId w:val="4"/>
              </w:numPr>
              <w:rPr>
                <w:rFonts w:cstheme="minorHAnsi"/>
                <w:sz w:val="18"/>
                <w:szCs w:val="18"/>
              </w:rPr>
            </w:pPr>
            <w:r>
              <w:rPr>
                <w:rFonts w:cstheme="minorHAnsi"/>
                <w:sz w:val="18"/>
                <w:szCs w:val="18"/>
              </w:rPr>
              <w:t xml:space="preserve">We will reduce things that people need to touch to a minimum, such as door handles. </w:t>
            </w:r>
          </w:p>
        </w:tc>
        <w:tc>
          <w:tcPr>
            <w:tcW w:w="1134" w:type="dxa"/>
            <w:vAlign w:val="center"/>
          </w:tcPr>
          <w:p w14:paraId="29AA2E87" w14:textId="7C6183BB" w:rsidR="00876178" w:rsidRDefault="0030181E" w:rsidP="00A713DF">
            <w:pPr>
              <w:jc w:val="center"/>
              <w:rPr>
                <w:rFonts w:cstheme="minorHAnsi"/>
              </w:rPr>
            </w:pPr>
            <w:r>
              <w:rPr>
                <w:rFonts w:cstheme="minorHAnsi"/>
              </w:rPr>
              <w:t>2</w:t>
            </w:r>
          </w:p>
        </w:tc>
        <w:tc>
          <w:tcPr>
            <w:tcW w:w="993" w:type="dxa"/>
            <w:vAlign w:val="center"/>
          </w:tcPr>
          <w:p w14:paraId="00C7AFE9" w14:textId="4407A24E" w:rsidR="00876178" w:rsidRDefault="0030181E" w:rsidP="00A713DF">
            <w:pPr>
              <w:jc w:val="center"/>
              <w:rPr>
                <w:rFonts w:cstheme="minorHAnsi"/>
              </w:rPr>
            </w:pPr>
            <w:r>
              <w:rPr>
                <w:rFonts w:cstheme="minorHAnsi"/>
              </w:rPr>
              <w:t>4</w:t>
            </w:r>
          </w:p>
        </w:tc>
        <w:tc>
          <w:tcPr>
            <w:tcW w:w="706" w:type="dxa"/>
            <w:shd w:val="clear" w:color="auto" w:fill="FFFF00"/>
            <w:vAlign w:val="center"/>
          </w:tcPr>
          <w:p w14:paraId="07B44056" w14:textId="73EA7076" w:rsidR="00876178" w:rsidRDefault="0030181E" w:rsidP="00A713DF">
            <w:pPr>
              <w:jc w:val="center"/>
              <w:rPr>
                <w:rFonts w:cstheme="minorHAnsi"/>
              </w:rPr>
            </w:pPr>
            <w:r>
              <w:rPr>
                <w:rFonts w:cstheme="minorHAnsi"/>
              </w:rPr>
              <w:t>8</w:t>
            </w:r>
          </w:p>
        </w:tc>
      </w:tr>
      <w:tr w:rsidR="00FD1408" w14:paraId="03D341C3" w14:textId="77777777" w:rsidTr="00363F24">
        <w:trPr>
          <w:trHeight w:val="1381"/>
        </w:trPr>
        <w:tc>
          <w:tcPr>
            <w:tcW w:w="1980" w:type="dxa"/>
            <w:vAlign w:val="center"/>
          </w:tcPr>
          <w:p w14:paraId="5FEBDA74" w14:textId="39C3F4B4" w:rsidR="00FD1408" w:rsidRDefault="00FD1408" w:rsidP="00A713DF">
            <w:pPr>
              <w:jc w:val="center"/>
              <w:rPr>
                <w:rFonts w:cstheme="minorHAnsi"/>
                <w:sz w:val="18"/>
                <w:szCs w:val="18"/>
              </w:rPr>
            </w:pPr>
            <w:r>
              <w:rPr>
                <w:rFonts w:cstheme="minorHAnsi"/>
                <w:sz w:val="18"/>
                <w:szCs w:val="18"/>
              </w:rPr>
              <w:t xml:space="preserve">Use of toilets </w:t>
            </w:r>
          </w:p>
        </w:tc>
        <w:tc>
          <w:tcPr>
            <w:tcW w:w="1559" w:type="dxa"/>
            <w:vAlign w:val="center"/>
          </w:tcPr>
          <w:p w14:paraId="76288115" w14:textId="3E85031A" w:rsidR="00FD1408" w:rsidRDefault="00FD140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0AED06E2" w14:textId="53603263" w:rsidR="00FD1408" w:rsidRDefault="00FD1408" w:rsidP="00A713DF">
            <w:pPr>
              <w:jc w:val="center"/>
              <w:rPr>
                <w:rFonts w:cstheme="minorHAnsi"/>
              </w:rPr>
            </w:pPr>
            <w:r>
              <w:rPr>
                <w:rFonts w:cstheme="minorHAnsi"/>
              </w:rPr>
              <w:t>All</w:t>
            </w:r>
          </w:p>
        </w:tc>
        <w:tc>
          <w:tcPr>
            <w:tcW w:w="1135" w:type="dxa"/>
            <w:vAlign w:val="center"/>
          </w:tcPr>
          <w:p w14:paraId="422DB024" w14:textId="2C79E6FE" w:rsidR="00FD1408" w:rsidRDefault="00FD1408" w:rsidP="00A713DF">
            <w:pPr>
              <w:jc w:val="center"/>
              <w:rPr>
                <w:rFonts w:cstheme="minorHAnsi"/>
              </w:rPr>
            </w:pPr>
            <w:r>
              <w:rPr>
                <w:rFonts w:cstheme="minorHAnsi"/>
              </w:rPr>
              <w:t>3</w:t>
            </w:r>
          </w:p>
        </w:tc>
        <w:tc>
          <w:tcPr>
            <w:tcW w:w="992" w:type="dxa"/>
            <w:vAlign w:val="center"/>
          </w:tcPr>
          <w:p w14:paraId="6DCB3D13" w14:textId="5B9F6EBF" w:rsidR="00FD1408" w:rsidRDefault="00FD1408" w:rsidP="00A713DF">
            <w:pPr>
              <w:jc w:val="center"/>
              <w:rPr>
                <w:rFonts w:cstheme="minorHAnsi"/>
              </w:rPr>
            </w:pPr>
            <w:r>
              <w:rPr>
                <w:rFonts w:cstheme="minorHAnsi"/>
              </w:rPr>
              <w:t>4</w:t>
            </w:r>
          </w:p>
        </w:tc>
        <w:tc>
          <w:tcPr>
            <w:tcW w:w="709" w:type="dxa"/>
            <w:shd w:val="clear" w:color="auto" w:fill="FF0000"/>
            <w:vAlign w:val="center"/>
          </w:tcPr>
          <w:p w14:paraId="28F3069A" w14:textId="57F8904F" w:rsidR="00FD1408" w:rsidRDefault="00FD1408" w:rsidP="00A713DF">
            <w:pPr>
              <w:jc w:val="center"/>
              <w:rPr>
                <w:rFonts w:cstheme="minorHAnsi"/>
              </w:rPr>
            </w:pPr>
            <w:r>
              <w:rPr>
                <w:rFonts w:cstheme="minorHAnsi"/>
              </w:rPr>
              <w:t>12</w:t>
            </w:r>
          </w:p>
        </w:tc>
        <w:tc>
          <w:tcPr>
            <w:tcW w:w="4252" w:type="dxa"/>
            <w:vAlign w:val="center"/>
          </w:tcPr>
          <w:p w14:paraId="57FF4023" w14:textId="77777777" w:rsidR="00FD1408" w:rsidRDefault="00FD1408" w:rsidP="00A713DF">
            <w:pPr>
              <w:pStyle w:val="ListParagraph"/>
              <w:numPr>
                <w:ilvl w:val="0"/>
                <w:numId w:val="4"/>
              </w:numPr>
              <w:rPr>
                <w:rFonts w:cstheme="minorHAnsi"/>
                <w:sz w:val="18"/>
                <w:szCs w:val="18"/>
              </w:rPr>
            </w:pPr>
            <w:r>
              <w:rPr>
                <w:rFonts w:cstheme="minorHAnsi"/>
                <w:sz w:val="18"/>
                <w:szCs w:val="18"/>
              </w:rPr>
              <w:t xml:space="preserve">Encourage participants to wash their hands after using the toilet facilities. </w:t>
            </w:r>
          </w:p>
          <w:p w14:paraId="0E510FCD" w14:textId="48A6D8BC" w:rsidR="00FD1408" w:rsidRDefault="00FD1408" w:rsidP="00A713DF">
            <w:pPr>
              <w:pStyle w:val="ListParagraph"/>
              <w:numPr>
                <w:ilvl w:val="0"/>
                <w:numId w:val="4"/>
              </w:numPr>
              <w:rPr>
                <w:rFonts w:cstheme="minorHAnsi"/>
                <w:sz w:val="18"/>
                <w:szCs w:val="18"/>
              </w:rPr>
            </w:pPr>
            <w:r>
              <w:rPr>
                <w:rFonts w:cstheme="minorHAnsi"/>
                <w:sz w:val="18"/>
                <w:szCs w:val="18"/>
              </w:rPr>
              <w:t xml:space="preserve">Encourage participants to maintain social distancing. </w:t>
            </w:r>
          </w:p>
        </w:tc>
        <w:tc>
          <w:tcPr>
            <w:tcW w:w="1134" w:type="dxa"/>
            <w:vAlign w:val="center"/>
          </w:tcPr>
          <w:p w14:paraId="56D7D462" w14:textId="43D57705" w:rsidR="00FD1408" w:rsidRDefault="00FD1408" w:rsidP="00A713DF">
            <w:pPr>
              <w:jc w:val="center"/>
              <w:rPr>
                <w:rFonts w:cstheme="minorHAnsi"/>
              </w:rPr>
            </w:pPr>
            <w:r>
              <w:rPr>
                <w:rFonts w:cstheme="minorHAnsi"/>
              </w:rPr>
              <w:t>2</w:t>
            </w:r>
          </w:p>
        </w:tc>
        <w:tc>
          <w:tcPr>
            <w:tcW w:w="993" w:type="dxa"/>
            <w:vAlign w:val="center"/>
          </w:tcPr>
          <w:p w14:paraId="30FB942F" w14:textId="6F43C2AC" w:rsidR="00FD1408" w:rsidRDefault="00FD1408" w:rsidP="00A713DF">
            <w:pPr>
              <w:jc w:val="center"/>
              <w:rPr>
                <w:rFonts w:cstheme="minorHAnsi"/>
              </w:rPr>
            </w:pPr>
            <w:r>
              <w:rPr>
                <w:rFonts w:cstheme="minorHAnsi"/>
              </w:rPr>
              <w:t>4</w:t>
            </w:r>
          </w:p>
        </w:tc>
        <w:tc>
          <w:tcPr>
            <w:tcW w:w="706" w:type="dxa"/>
            <w:shd w:val="clear" w:color="auto" w:fill="FFFF00"/>
            <w:vAlign w:val="center"/>
          </w:tcPr>
          <w:p w14:paraId="3E70AE15" w14:textId="159021BF" w:rsidR="00FD1408" w:rsidRDefault="00FD1408" w:rsidP="00A713DF">
            <w:pPr>
              <w:jc w:val="center"/>
              <w:rPr>
                <w:rFonts w:cstheme="minorHAnsi"/>
              </w:rPr>
            </w:pPr>
            <w:r>
              <w:rPr>
                <w:rFonts w:cstheme="minorHAnsi"/>
              </w:rPr>
              <w:t>8</w:t>
            </w:r>
          </w:p>
        </w:tc>
      </w:tr>
      <w:tr w:rsidR="00FD1408" w14:paraId="499F4BE2" w14:textId="77777777" w:rsidTr="00363F24">
        <w:trPr>
          <w:trHeight w:val="1381"/>
        </w:trPr>
        <w:tc>
          <w:tcPr>
            <w:tcW w:w="1980" w:type="dxa"/>
            <w:vAlign w:val="center"/>
          </w:tcPr>
          <w:p w14:paraId="65697EC4" w14:textId="3AAA491E" w:rsidR="00FD1408" w:rsidRDefault="00FD1408" w:rsidP="00A713DF">
            <w:pPr>
              <w:jc w:val="center"/>
              <w:rPr>
                <w:rFonts w:cstheme="minorHAnsi"/>
                <w:sz w:val="18"/>
                <w:szCs w:val="18"/>
              </w:rPr>
            </w:pPr>
            <w:r>
              <w:rPr>
                <w:rFonts w:cstheme="minorHAnsi"/>
                <w:sz w:val="18"/>
                <w:szCs w:val="18"/>
              </w:rPr>
              <w:lastRenderedPageBreak/>
              <w:t xml:space="preserve">Lack of track and trace </w:t>
            </w:r>
          </w:p>
        </w:tc>
        <w:tc>
          <w:tcPr>
            <w:tcW w:w="1559" w:type="dxa"/>
            <w:vAlign w:val="center"/>
          </w:tcPr>
          <w:p w14:paraId="1B311C7E" w14:textId="10E5D0C7" w:rsidR="00FD1408" w:rsidRDefault="00FD1408" w:rsidP="00A713DF">
            <w:pPr>
              <w:jc w:val="center"/>
              <w:rPr>
                <w:rFonts w:cstheme="minorHAnsi"/>
                <w:sz w:val="18"/>
                <w:szCs w:val="18"/>
              </w:rPr>
            </w:pPr>
            <w:r>
              <w:rPr>
                <w:rFonts w:cstheme="minorHAnsi"/>
                <w:sz w:val="18"/>
                <w:szCs w:val="18"/>
              </w:rPr>
              <w:t xml:space="preserve">Spread of illness and sickness </w:t>
            </w:r>
          </w:p>
        </w:tc>
        <w:tc>
          <w:tcPr>
            <w:tcW w:w="708" w:type="dxa"/>
            <w:vAlign w:val="center"/>
          </w:tcPr>
          <w:p w14:paraId="461EC7D8" w14:textId="555AE24E" w:rsidR="00FD1408" w:rsidRDefault="00FD1408" w:rsidP="00A713DF">
            <w:pPr>
              <w:jc w:val="center"/>
              <w:rPr>
                <w:rFonts w:cstheme="minorHAnsi"/>
              </w:rPr>
            </w:pPr>
            <w:r>
              <w:rPr>
                <w:rFonts w:cstheme="minorHAnsi"/>
              </w:rPr>
              <w:t>All</w:t>
            </w:r>
          </w:p>
        </w:tc>
        <w:tc>
          <w:tcPr>
            <w:tcW w:w="1135" w:type="dxa"/>
            <w:vAlign w:val="center"/>
          </w:tcPr>
          <w:p w14:paraId="25E57A8B" w14:textId="1AA8B423" w:rsidR="00FD1408" w:rsidRDefault="00FD1408" w:rsidP="00A713DF">
            <w:pPr>
              <w:jc w:val="center"/>
              <w:rPr>
                <w:rFonts w:cstheme="minorHAnsi"/>
              </w:rPr>
            </w:pPr>
            <w:r>
              <w:rPr>
                <w:rFonts w:cstheme="minorHAnsi"/>
              </w:rPr>
              <w:t>3</w:t>
            </w:r>
          </w:p>
        </w:tc>
        <w:tc>
          <w:tcPr>
            <w:tcW w:w="992" w:type="dxa"/>
            <w:vAlign w:val="center"/>
          </w:tcPr>
          <w:p w14:paraId="6F9AEE80" w14:textId="55136879" w:rsidR="00FD1408" w:rsidRDefault="00FD1408" w:rsidP="00A713DF">
            <w:pPr>
              <w:jc w:val="center"/>
              <w:rPr>
                <w:rFonts w:cstheme="minorHAnsi"/>
              </w:rPr>
            </w:pPr>
            <w:r>
              <w:rPr>
                <w:rFonts w:cstheme="minorHAnsi"/>
              </w:rPr>
              <w:t>4</w:t>
            </w:r>
          </w:p>
        </w:tc>
        <w:tc>
          <w:tcPr>
            <w:tcW w:w="709" w:type="dxa"/>
            <w:shd w:val="clear" w:color="auto" w:fill="FF0000"/>
            <w:vAlign w:val="center"/>
          </w:tcPr>
          <w:p w14:paraId="25BC93B2" w14:textId="475153AB" w:rsidR="00FD1408" w:rsidRDefault="00FD1408" w:rsidP="00A713DF">
            <w:pPr>
              <w:jc w:val="center"/>
              <w:rPr>
                <w:rFonts w:cstheme="minorHAnsi"/>
              </w:rPr>
            </w:pPr>
            <w:r>
              <w:rPr>
                <w:rFonts w:cstheme="minorHAnsi"/>
              </w:rPr>
              <w:t>12</w:t>
            </w:r>
          </w:p>
        </w:tc>
        <w:tc>
          <w:tcPr>
            <w:tcW w:w="4252" w:type="dxa"/>
            <w:vAlign w:val="center"/>
          </w:tcPr>
          <w:p w14:paraId="4E054C90" w14:textId="6B9D9024" w:rsidR="00E30307" w:rsidRDefault="00E30307" w:rsidP="00796F4E">
            <w:pPr>
              <w:pStyle w:val="ListParagraph"/>
              <w:numPr>
                <w:ilvl w:val="0"/>
                <w:numId w:val="4"/>
              </w:numPr>
              <w:rPr>
                <w:rFonts w:cstheme="minorHAnsi"/>
                <w:sz w:val="18"/>
                <w:szCs w:val="18"/>
              </w:rPr>
            </w:pPr>
            <w:r>
              <w:rPr>
                <w:rFonts w:cstheme="minorHAnsi"/>
                <w:sz w:val="18"/>
                <w:szCs w:val="18"/>
              </w:rPr>
              <w:t xml:space="preserve">We will remind participants and parents/carers should not enter the building if displaying symptoms of Covid-19. </w:t>
            </w:r>
          </w:p>
          <w:p w14:paraId="21C5D875" w14:textId="77777777" w:rsidR="00E30307" w:rsidRDefault="00E30307" w:rsidP="00A713DF">
            <w:pPr>
              <w:pStyle w:val="ListParagraph"/>
              <w:numPr>
                <w:ilvl w:val="0"/>
                <w:numId w:val="4"/>
              </w:numPr>
              <w:rPr>
                <w:rFonts w:cstheme="minorHAnsi"/>
                <w:sz w:val="18"/>
                <w:szCs w:val="18"/>
              </w:rPr>
            </w:pPr>
            <w:r>
              <w:rPr>
                <w:rFonts w:cstheme="minorHAnsi"/>
                <w:sz w:val="18"/>
                <w:szCs w:val="18"/>
              </w:rPr>
              <w:t xml:space="preserve">All staff and volunteers will be encouraged to carry out a Lateral Flow Test (LFT) twice a week. </w:t>
            </w:r>
          </w:p>
          <w:p w14:paraId="338AEEF7" w14:textId="77777777" w:rsidR="00E30307" w:rsidRDefault="00E30307" w:rsidP="00A713DF">
            <w:pPr>
              <w:pStyle w:val="ListParagraph"/>
              <w:numPr>
                <w:ilvl w:val="0"/>
                <w:numId w:val="4"/>
              </w:numPr>
              <w:rPr>
                <w:rFonts w:cstheme="minorHAnsi"/>
                <w:sz w:val="18"/>
                <w:szCs w:val="18"/>
              </w:rPr>
            </w:pPr>
            <w:r>
              <w:rPr>
                <w:rFonts w:cstheme="minorHAnsi"/>
                <w:sz w:val="18"/>
                <w:szCs w:val="18"/>
              </w:rPr>
              <w:t xml:space="preserve">Should a member of staff/volunteer test positive for Covid-19, all participants and parents/carers will be informed that a positive case has been identified. </w:t>
            </w:r>
          </w:p>
          <w:p w14:paraId="4E7ADC6B" w14:textId="3C51DF2F" w:rsidR="00E30307" w:rsidRDefault="00E30307" w:rsidP="00A713DF">
            <w:pPr>
              <w:pStyle w:val="ListParagraph"/>
              <w:numPr>
                <w:ilvl w:val="0"/>
                <w:numId w:val="4"/>
              </w:numPr>
              <w:rPr>
                <w:rFonts w:cstheme="minorHAnsi"/>
                <w:sz w:val="18"/>
                <w:szCs w:val="18"/>
              </w:rPr>
            </w:pPr>
            <w:r>
              <w:rPr>
                <w:rFonts w:cstheme="minorHAnsi"/>
                <w:sz w:val="18"/>
                <w:szCs w:val="18"/>
              </w:rPr>
              <w:t xml:space="preserve">Should our teacher (Ellie Andrews) test positive for Covid-19, lessons will be suspended until </w:t>
            </w:r>
            <w:r w:rsidR="00FE4624">
              <w:rPr>
                <w:rFonts w:cstheme="minorHAnsi"/>
                <w:sz w:val="18"/>
                <w:szCs w:val="18"/>
              </w:rPr>
              <w:t xml:space="preserve">she no longer </w:t>
            </w:r>
            <w:proofErr w:type="gramStart"/>
            <w:r w:rsidR="00FE4624">
              <w:rPr>
                <w:rFonts w:cstheme="minorHAnsi"/>
                <w:sz w:val="18"/>
                <w:szCs w:val="18"/>
              </w:rPr>
              <w:t>has to</w:t>
            </w:r>
            <w:proofErr w:type="gramEnd"/>
            <w:r>
              <w:rPr>
                <w:rFonts w:cstheme="minorHAnsi"/>
                <w:sz w:val="18"/>
                <w:szCs w:val="18"/>
              </w:rPr>
              <w:t xml:space="preserve"> </w:t>
            </w:r>
            <w:r w:rsidR="00FE4624">
              <w:rPr>
                <w:rFonts w:cstheme="minorHAnsi"/>
                <w:sz w:val="18"/>
                <w:szCs w:val="18"/>
              </w:rPr>
              <w:t xml:space="preserve">isolate within government guidelines. </w:t>
            </w:r>
          </w:p>
        </w:tc>
        <w:tc>
          <w:tcPr>
            <w:tcW w:w="1134" w:type="dxa"/>
            <w:vAlign w:val="center"/>
          </w:tcPr>
          <w:p w14:paraId="5A66DD05" w14:textId="29F85434" w:rsidR="00FD1408" w:rsidRDefault="00FE4624" w:rsidP="00A713DF">
            <w:pPr>
              <w:jc w:val="center"/>
              <w:rPr>
                <w:rFonts w:cstheme="minorHAnsi"/>
              </w:rPr>
            </w:pPr>
            <w:r>
              <w:rPr>
                <w:rFonts w:cstheme="minorHAnsi"/>
              </w:rPr>
              <w:t>2</w:t>
            </w:r>
          </w:p>
        </w:tc>
        <w:tc>
          <w:tcPr>
            <w:tcW w:w="993" w:type="dxa"/>
            <w:vAlign w:val="center"/>
          </w:tcPr>
          <w:p w14:paraId="3739F517" w14:textId="36C3158D" w:rsidR="00FD1408" w:rsidRDefault="00FE4624" w:rsidP="00A713DF">
            <w:pPr>
              <w:jc w:val="center"/>
              <w:rPr>
                <w:rFonts w:cstheme="minorHAnsi"/>
              </w:rPr>
            </w:pPr>
            <w:r>
              <w:rPr>
                <w:rFonts w:cstheme="minorHAnsi"/>
              </w:rPr>
              <w:t>4</w:t>
            </w:r>
          </w:p>
        </w:tc>
        <w:tc>
          <w:tcPr>
            <w:tcW w:w="706" w:type="dxa"/>
            <w:shd w:val="clear" w:color="auto" w:fill="FFFF00"/>
            <w:vAlign w:val="center"/>
          </w:tcPr>
          <w:p w14:paraId="457C38E4" w14:textId="751E80B6" w:rsidR="00FD1408" w:rsidRDefault="00FE4624" w:rsidP="00A713DF">
            <w:pPr>
              <w:jc w:val="center"/>
              <w:rPr>
                <w:rFonts w:cstheme="minorHAnsi"/>
              </w:rPr>
            </w:pPr>
            <w:r>
              <w:rPr>
                <w:rFonts w:cstheme="minorHAnsi"/>
              </w:rPr>
              <w:t>8</w:t>
            </w:r>
          </w:p>
        </w:tc>
      </w:tr>
    </w:tbl>
    <w:p w14:paraId="34D48C08" w14:textId="77777777" w:rsidR="0038589E" w:rsidRPr="00421AEF" w:rsidRDefault="0038589E" w:rsidP="007127F4">
      <w:pPr>
        <w:spacing w:after="0" w:line="240" w:lineRule="auto"/>
        <w:rPr>
          <w:rFonts w:cstheme="minorHAnsi"/>
        </w:rPr>
      </w:pPr>
    </w:p>
    <w:sectPr w:rsidR="0038589E" w:rsidRPr="00421AEF" w:rsidSect="00C75158">
      <w:footerReference w:type="even"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A0C5" w14:textId="77777777" w:rsidR="002E32BC" w:rsidRDefault="002E32BC" w:rsidP="005F27A6">
      <w:pPr>
        <w:spacing w:after="0" w:line="240" w:lineRule="auto"/>
      </w:pPr>
      <w:r>
        <w:separator/>
      </w:r>
    </w:p>
  </w:endnote>
  <w:endnote w:type="continuationSeparator" w:id="0">
    <w:p w14:paraId="030271A0" w14:textId="77777777" w:rsidR="002E32BC" w:rsidRDefault="002E32BC" w:rsidP="005F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5293566"/>
      <w:docPartObj>
        <w:docPartGallery w:val="Page Numbers (Bottom of Page)"/>
        <w:docPartUnique/>
      </w:docPartObj>
    </w:sdtPr>
    <w:sdtContent>
      <w:p w14:paraId="26DEEE1D" w14:textId="25EAB193" w:rsidR="005F27A6" w:rsidRDefault="005F27A6" w:rsidP="00BB0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38C01" w14:textId="77777777" w:rsidR="005F27A6" w:rsidRDefault="005F27A6" w:rsidP="005F27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9148332"/>
      <w:docPartObj>
        <w:docPartGallery w:val="Page Numbers (Bottom of Page)"/>
        <w:docPartUnique/>
      </w:docPartObj>
    </w:sdtPr>
    <w:sdtContent>
      <w:p w14:paraId="469C940C" w14:textId="6A005E6A" w:rsidR="005F27A6" w:rsidRDefault="005F27A6" w:rsidP="00BB0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835D3C" w14:textId="77777777" w:rsidR="005F27A6" w:rsidRDefault="005F27A6" w:rsidP="005F27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71F5" w14:textId="77777777" w:rsidR="002E32BC" w:rsidRDefault="002E32BC" w:rsidP="005F27A6">
      <w:pPr>
        <w:spacing w:after="0" w:line="240" w:lineRule="auto"/>
      </w:pPr>
      <w:r>
        <w:separator/>
      </w:r>
    </w:p>
  </w:footnote>
  <w:footnote w:type="continuationSeparator" w:id="0">
    <w:p w14:paraId="3C90FCDB" w14:textId="77777777" w:rsidR="002E32BC" w:rsidRDefault="002E32BC" w:rsidP="005F2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772F"/>
    <w:multiLevelType w:val="hybridMultilevel"/>
    <w:tmpl w:val="107A6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AC23BF"/>
    <w:multiLevelType w:val="hybridMultilevel"/>
    <w:tmpl w:val="F8E4E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802DCA"/>
    <w:multiLevelType w:val="hybridMultilevel"/>
    <w:tmpl w:val="4456E7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D87E74"/>
    <w:multiLevelType w:val="hybridMultilevel"/>
    <w:tmpl w:val="0DC47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6840001">
    <w:abstractNumId w:val="3"/>
  </w:num>
  <w:num w:numId="2" w16cid:durableId="223834650">
    <w:abstractNumId w:val="1"/>
  </w:num>
  <w:num w:numId="3" w16cid:durableId="1872718646">
    <w:abstractNumId w:val="0"/>
  </w:num>
  <w:num w:numId="4" w16cid:durableId="513687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F"/>
    <w:rsid w:val="00003E76"/>
    <w:rsid w:val="000555E3"/>
    <w:rsid w:val="00057EB0"/>
    <w:rsid w:val="000A0295"/>
    <w:rsid w:val="000C0534"/>
    <w:rsid w:val="000C39B2"/>
    <w:rsid w:val="001039CE"/>
    <w:rsid w:val="0011255A"/>
    <w:rsid w:val="001246DF"/>
    <w:rsid w:val="00146764"/>
    <w:rsid w:val="00175E21"/>
    <w:rsid w:val="00185DEB"/>
    <w:rsid w:val="00192C58"/>
    <w:rsid w:val="00194368"/>
    <w:rsid w:val="001960B1"/>
    <w:rsid w:val="0019785E"/>
    <w:rsid w:val="001C0A2F"/>
    <w:rsid w:val="001D38D0"/>
    <w:rsid w:val="00200BCF"/>
    <w:rsid w:val="002119FD"/>
    <w:rsid w:val="002963B8"/>
    <w:rsid w:val="002C6584"/>
    <w:rsid w:val="002E32BC"/>
    <w:rsid w:val="002E497C"/>
    <w:rsid w:val="002F3361"/>
    <w:rsid w:val="0030181E"/>
    <w:rsid w:val="00312AFA"/>
    <w:rsid w:val="003143F2"/>
    <w:rsid w:val="00330642"/>
    <w:rsid w:val="00363F24"/>
    <w:rsid w:val="00366C5D"/>
    <w:rsid w:val="0038589E"/>
    <w:rsid w:val="003D2A3D"/>
    <w:rsid w:val="00410A87"/>
    <w:rsid w:val="00421AEF"/>
    <w:rsid w:val="00456692"/>
    <w:rsid w:val="004659D6"/>
    <w:rsid w:val="00480C1B"/>
    <w:rsid w:val="00491084"/>
    <w:rsid w:val="00496CA7"/>
    <w:rsid w:val="004A29F0"/>
    <w:rsid w:val="00521961"/>
    <w:rsid w:val="00543C2A"/>
    <w:rsid w:val="0055174A"/>
    <w:rsid w:val="00563E01"/>
    <w:rsid w:val="00575EED"/>
    <w:rsid w:val="00577343"/>
    <w:rsid w:val="005A10F4"/>
    <w:rsid w:val="005E2F2C"/>
    <w:rsid w:val="005F27A6"/>
    <w:rsid w:val="0062075E"/>
    <w:rsid w:val="00643909"/>
    <w:rsid w:val="006B1078"/>
    <w:rsid w:val="007127F4"/>
    <w:rsid w:val="00723750"/>
    <w:rsid w:val="00726AAE"/>
    <w:rsid w:val="00734B16"/>
    <w:rsid w:val="00763075"/>
    <w:rsid w:val="00796F4E"/>
    <w:rsid w:val="007A4FB7"/>
    <w:rsid w:val="007C1E80"/>
    <w:rsid w:val="0080170C"/>
    <w:rsid w:val="00803357"/>
    <w:rsid w:val="00803F6C"/>
    <w:rsid w:val="00836986"/>
    <w:rsid w:val="00864280"/>
    <w:rsid w:val="00876178"/>
    <w:rsid w:val="008B2201"/>
    <w:rsid w:val="008C5EF8"/>
    <w:rsid w:val="008D4A6F"/>
    <w:rsid w:val="00927245"/>
    <w:rsid w:val="0096643D"/>
    <w:rsid w:val="00A10783"/>
    <w:rsid w:val="00A42F3D"/>
    <w:rsid w:val="00AC5351"/>
    <w:rsid w:val="00AC58F7"/>
    <w:rsid w:val="00B3018E"/>
    <w:rsid w:val="00B35E83"/>
    <w:rsid w:val="00B473BB"/>
    <w:rsid w:val="00B61C01"/>
    <w:rsid w:val="00B70331"/>
    <w:rsid w:val="00BA1811"/>
    <w:rsid w:val="00BA24C5"/>
    <w:rsid w:val="00BB33C7"/>
    <w:rsid w:val="00BE07D8"/>
    <w:rsid w:val="00C16D98"/>
    <w:rsid w:val="00C75158"/>
    <w:rsid w:val="00C969F9"/>
    <w:rsid w:val="00CD0017"/>
    <w:rsid w:val="00CF451B"/>
    <w:rsid w:val="00D4357B"/>
    <w:rsid w:val="00DD33D2"/>
    <w:rsid w:val="00E30307"/>
    <w:rsid w:val="00E34926"/>
    <w:rsid w:val="00E37B5C"/>
    <w:rsid w:val="00E64236"/>
    <w:rsid w:val="00E95C19"/>
    <w:rsid w:val="00EB6B00"/>
    <w:rsid w:val="00F25D7B"/>
    <w:rsid w:val="00F41C49"/>
    <w:rsid w:val="00F6536D"/>
    <w:rsid w:val="00F65E5B"/>
    <w:rsid w:val="00F97E6D"/>
    <w:rsid w:val="00FB3EFC"/>
    <w:rsid w:val="00FD1408"/>
    <w:rsid w:val="00FD4D04"/>
    <w:rsid w:val="00FE1E02"/>
    <w:rsid w:val="00FE4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A150"/>
  <w15:chartTrackingRefBased/>
  <w15:docId w15:val="{FCCD87BA-D392-4450-BA33-14A38CB4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36986"/>
    <w:pPr>
      <w:keepNext/>
      <w:spacing w:after="0" w:line="240" w:lineRule="auto"/>
      <w:outlineLvl w:val="1"/>
    </w:pPr>
    <w:rPr>
      <w:rFonts w:ascii="Arial" w:eastAsia="Times New Roman" w:hAnsi="Arial" w:cs="Arial"/>
      <w:b/>
      <w:bCs/>
      <w:i/>
      <w:iCs/>
      <w:sz w:val="16"/>
      <w:szCs w:val="24"/>
    </w:rPr>
  </w:style>
  <w:style w:type="paragraph" w:styleId="Heading6">
    <w:name w:val="heading 6"/>
    <w:basedOn w:val="Normal"/>
    <w:next w:val="Normal"/>
    <w:link w:val="Heading6Char"/>
    <w:qFormat/>
    <w:rsid w:val="00836986"/>
    <w:pPr>
      <w:keepNext/>
      <w:spacing w:after="0" w:line="240" w:lineRule="auto"/>
      <w:ind w:left="360" w:hanging="360"/>
      <w:outlineLvl w:val="5"/>
    </w:pPr>
    <w:rPr>
      <w:rFonts w:ascii="Times New Roman" w:eastAsia="Times New Roman" w:hAnsi="Times New Roman" w:cs="Times New Roman"/>
      <w:i/>
      <w:iCs/>
      <w:caps/>
      <w:snapToGrid w:val="0"/>
      <w:sz w:val="16"/>
      <w:szCs w:val="24"/>
    </w:rPr>
  </w:style>
  <w:style w:type="paragraph" w:styleId="Heading7">
    <w:name w:val="heading 7"/>
    <w:basedOn w:val="Normal"/>
    <w:next w:val="Normal"/>
    <w:link w:val="Heading7Char"/>
    <w:uiPriority w:val="9"/>
    <w:semiHidden/>
    <w:unhideWhenUsed/>
    <w:qFormat/>
    <w:rsid w:val="000C053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1960B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5E83"/>
    <w:rPr>
      <w:color w:val="0563C1" w:themeColor="hyperlink"/>
      <w:u w:val="single"/>
    </w:rPr>
  </w:style>
  <w:style w:type="character" w:styleId="UnresolvedMention">
    <w:name w:val="Unresolved Mention"/>
    <w:basedOn w:val="DefaultParagraphFont"/>
    <w:uiPriority w:val="99"/>
    <w:semiHidden/>
    <w:unhideWhenUsed/>
    <w:rsid w:val="00B35E83"/>
    <w:rPr>
      <w:color w:val="605E5C"/>
      <w:shd w:val="clear" w:color="auto" w:fill="E1DFDD"/>
    </w:rPr>
  </w:style>
  <w:style w:type="character" w:styleId="FollowedHyperlink">
    <w:name w:val="FollowedHyperlink"/>
    <w:basedOn w:val="DefaultParagraphFont"/>
    <w:uiPriority w:val="99"/>
    <w:semiHidden/>
    <w:unhideWhenUsed/>
    <w:rsid w:val="00C75158"/>
    <w:rPr>
      <w:color w:val="954F72" w:themeColor="followedHyperlink"/>
      <w:u w:val="single"/>
    </w:rPr>
  </w:style>
  <w:style w:type="table" w:styleId="TableGrid">
    <w:name w:val="Table Grid"/>
    <w:basedOn w:val="TableNormal"/>
    <w:uiPriority w:val="39"/>
    <w:rsid w:val="00C7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C58"/>
    <w:pPr>
      <w:ind w:left="720"/>
      <w:contextualSpacing/>
    </w:pPr>
  </w:style>
  <w:style w:type="character" w:customStyle="1" w:styleId="Heading2Char">
    <w:name w:val="Heading 2 Char"/>
    <w:basedOn w:val="DefaultParagraphFont"/>
    <w:link w:val="Heading2"/>
    <w:rsid w:val="00836986"/>
    <w:rPr>
      <w:rFonts w:ascii="Arial" w:eastAsia="Times New Roman" w:hAnsi="Arial" w:cs="Arial"/>
      <w:b/>
      <w:bCs/>
      <w:i/>
      <w:iCs/>
      <w:sz w:val="16"/>
      <w:szCs w:val="24"/>
    </w:rPr>
  </w:style>
  <w:style w:type="character" w:customStyle="1" w:styleId="Heading6Char">
    <w:name w:val="Heading 6 Char"/>
    <w:basedOn w:val="DefaultParagraphFont"/>
    <w:link w:val="Heading6"/>
    <w:rsid w:val="00836986"/>
    <w:rPr>
      <w:rFonts w:ascii="Times New Roman" w:eastAsia="Times New Roman" w:hAnsi="Times New Roman" w:cs="Times New Roman"/>
      <w:i/>
      <w:iCs/>
      <w:caps/>
      <w:snapToGrid w:val="0"/>
      <w:sz w:val="16"/>
      <w:szCs w:val="24"/>
    </w:rPr>
  </w:style>
  <w:style w:type="character" w:customStyle="1" w:styleId="Heading7Char">
    <w:name w:val="Heading 7 Char"/>
    <w:basedOn w:val="DefaultParagraphFont"/>
    <w:link w:val="Heading7"/>
    <w:uiPriority w:val="9"/>
    <w:semiHidden/>
    <w:rsid w:val="000C0534"/>
    <w:rPr>
      <w:rFonts w:asciiTheme="majorHAnsi" w:eastAsiaTheme="majorEastAsia" w:hAnsiTheme="majorHAnsi" w:cstheme="majorBidi"/>
      <w:i/>
      <w:iCs/>
      <w:color w:val="1F3763" w:themeColor="accent1" w:themeShade="7F"/>
    </w:rPr>
  </w:style>
  <w:style w:type="character" w:customStyle="1" w:styleId="Heading9Char">
    <w:name w:val="Heading 9 Char"/>
    <w:basedOn w:val="DefaultParagraphFont"/>
    <w:link w:val="Heading9"/>
    <w:uiPriority w:val="9"/>
    <w:semiHidden/>
    <w:rsid w:val="001960B1"/>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5F2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7A6"/>
  </w:style>
  <w:style w:type="character" w:styleId="PageNumber">
    <w:name w:val="page number"/>
    <w:basedOn w:val="DefaultParagraphFont"/>
    <w:uiPriority w:val="99"/>
    <w:semiHidden/>
    <w:unhideWhenUsed/>
    <w:rsid w:val="005F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2637</Words>
  <Characters>15033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2</cp:revision>
  <cp:lastPrinted>2026-04-03T16:22:00Z</cp:lastPrinted>
  <dcterms:created xsi:type="dcterms:W3CDTF">2026-04-03T16:22:00Z</dcterms:created>
  <dcterms:modified xsi:type="dcterms:W3CDTF">2026-04-03T16:22:00Z</dcterms:modified>
</cp:coreProperties>
</file>